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5B35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Leveling the </w:t>
      </w: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Praying</w:t>
      </w:r>
      <w:proofErr w:type="spell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Field: Methods &amp; Melodies to Elevate Congregational Worship</w:t>
      </w:r>
      <w:r w:rsidRPr="00D05FAA">
        <w:rPr>
          <w:rFonts w:ascii="Times New Roman" w:eastAsia="Times New Roman" w:hAnsi="Times New Roman" w:cs="Times New Roman"/>
          <w:sz w:val="24"/>
          <w:szCs w:val="24"/>
        </w:rPr>
        <w:t>, Transcontinental Music Publications, 2018</w:t>
      </w:r>
    </w:p>
    <w:p w14:paraId="75B9E3D5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Refuah</w:t>
      </w:r>
      <w:proofErr w:type="spell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Sh’leimah</w:t>
      </w:r>
      <w:proofErr w:type="spell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: Songs of Jewish Healing</w:t>
      </w:r>
      <w:r w:rsidRPr="00D05FAA">
        <w:rPr>
          <w:rFonts w:ascii="Times New Roman" w:eastAsia="Times New Roman" w:hAnsi="Times New Roman" w:cs="Times New Roman"/>
          <w:sz w:val="24"/>
          <w:szCs w:val="24"/>
        </w:rPr>
        <w:t>, (ed.) Synagogue 2000, 2002</w:t>
      </w:r>
    </w:p>
    <w:p w14:paraId="77664BA6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sz w:val="24"/>
          <w:szCs w:val="24"/>
        </w:rPr>
        <w:t>“Stark and Inescapable,” in</w:t>
      </w:r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Who </w:t>
      </w:r>
      <w:proofErr w:type="gram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Fire, Who By Water: </w:t>
      </w: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Un’taneh</w:t>
      </w:r>
      <w:proofErr w:type="spell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Tokef</w:t>
      </w:r>
      <w:proofErr w:type="spellEnd"/>
      <w:r w:rsidRPr="00D05FAA">
        <w:rPr>
          <w:rFonts w:ascii="Times New Roman" w:eastAsia="Times New Roman" w:hAnsi="Times New Roman" w:cs="Times New Roman"/>
          <w:sz w:val="24"/>
          <w:szCs w:val="24"/>
        </w:rPr>
        <w:t xml:space="preserve"> (Rabbi Lawrence A. Hoffman, ed) Jewish Lights Publishing 2010, pgs. 139-141</w:t>
      </w:r>
    </w:p>
    <w:p w14:paraId="2A712773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sz w:val="24"/>
          <w:szCs w:val="24"/>
        </w:rPr>
        <w:t xml:space="preserve">“Music, Prayer and Sacred Community,” in </w:t>
      </w:r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</w:t>
      </w:r>
      <w:proofErr w:type="spellStart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Tefilah</w:t>
      </w:r>
      <w:proofErr w:type="spellEnd"/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: Insights and Activities on Prayer</w:t>
      </w:r>
      <w:r w:rsidRPr="00D05FAA">
        <w:rPr>
          <w:rFonts w:ascii="Times New Roman" w:eastAsia="Times New Roman" w:hAnsi="Times New Roman" w:cs="Times New Roman"/>
          <w:sz w:val="24"/>
          <w:szCs w:val="24"/>
        </w:rPr>
        <w:t xml:space="preserve"> by Bruce </w:t>
      </w:r>
      <w:proofErr w:type="spellStart"/>
      <w:r w:rsidRPr="00D05FAA">
        <w:rPr>
          <w:rFonts w:ascii="Times New Roman" w:eastAsia="Times New Roman" w:hAnsi="Times New Roman" w:cs="Times New Roman"/>
          <w:sz w:val="24"/>
          <w:szCs w:val="24"/>
        </w:rPr>
        <w:t>Kadden</w:t>
      </w:r>
      <w:proofErr w:type="spellEnd"/>
      <w:r w:rsidRPr="00D05FAA">
        <w:rPr>
          <w:rFonts w:ascii="Times New Roman" w:eastAsia="Times New Roman" w:hAnsi="Times New Roman" w:cs="Times New Roman"/>
          <w:sz w:val="24"/>
          <w:szCs w:val="24"/>
        </w:rPr>
        <w:t xml:space="preserve"> and Barbara Binder </w:t>
      </w:r>
      <w:proofErr w:type="spellStart"/>
      <w:r w:rsidRPr="00D05FAA">
        <w:rPr>
          <w:rFonts w:ascii="Times New Roman" w:eastAsia="Times New Roman" w:hAnsi="Times New Roman" w:cs="Times New Roman"/>
          <w:sz w:val="24"/>
          <w:szCs w:val="24"/>
        </w:rPr>
        <w:t>Kadden</w:t>
      </w:r>
      <w:proofErr w:type="spellEnd"/>
      <w:r w:rsidRPr="00D05FAA">
        <w:rPr>
          <w:rFonts w:ascii="Times New Roman" w:eastAsia="Times New Roman" w:hAnsi="Times New Roman" w:cs="Times New Roman"/>
          <w:sz w:val="24"/>
          <w:szCs w:val="24"/>
        </w:rPr>
        <w:t>, ARE teaching, 2004.</w:t>
      </w:r>
    </w:p>
    <w:p w14:paraId="52034244" w14:textId="13C48292" w:rsidR="00D05FAA" w:rsidRPr="00D05FAA" w:rsidRDefault="00D05FAA" w:rsidP="00D05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46F322" wp14:editId="60861AF1">
            <wp:extent cx="714375" cy="71437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FC39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Nefesh: Songs for the Soul</w:t>
      </w:r>
      <w:r w:rsidRPr="00D05FAA">
        <w:rPr>
          <w:rFonts w:ascii="Times New Roman" w:eastAsia="Times New Roman" w:hAnsi="Times New Roman" w:cs="Times New Roman"/>
          <w:sz w:val="24"/>
          <w:szCs w:val="24"/>
        </w:rPr>
        <w:t xml:space="preserve"> (CD)</w:t>
      </w:r>
    </w:p>
    <w:p w14:paraId="67060885" w14:textId="77777777" w:rsidR="00D05FAA" w:rsidRPr="00D05FAA" w:rsidRDefault="00D05FAA" w:rsidP="00D05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AA">
        <w:rPr>
          <w:rFonts w:ascii="Times New Roman" w:eastAsia="Times New Roman" w:hAnsi="Times New Roman" w:cs="Times New Roman"/>
          <w:i/>
          <w:iCs/>
          <w:sz w:val="24"/>
          <w:szCs w:val="24"/>
        </w:rPr>
        <w:t>NFTY in Harmony</w:t>
      </w:r>
      <w:r w:rsidRPr="00D05FAA">
        <w:rPr>
          <w:rFonts w:ascii="Times New Roman" w:eastAsia="Times New Roman" w:hAnsi="Times New Roman" w:cs="Times New Roman"/>
          <w:sz w:val="24"/>
          <w:szCs w:val="24"/>
        </w:rPr>
        <w:t>, (with Rabbi Ramie Arian) Tara Publications 1991</w:t>
      </w:r>
    </w:p>
    <w:p w14:paraId="5EC4A083" w14:textId="77777777" w:rsidR="00AE0882" w:rsidRDefault="00AE0882"/>
    <w:sectPr w:rsidR="00AE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AA"/>
    <w:rsid w:val="00AE0882"/>
    <w:rsid w:val="00D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2AA8"/>
  <w15:chartTrackingRefBased/>
  <w15:docId w15:val="{8B24652F-56CE-4DEA-8E89-5F9D068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5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Arian</dc:creator>
  <cp:keywords/>
  <dc:description/>
  <cp:lastModifiedBy>Merri Arian</cp:lastModifiedBy>
  <cp:revision>1</cp:revision>
  <dcterms:created xsi:type="dcterms:W3CDTF">2022-06-29T19:50:00Z</dcterms:created>
  <dcterms:modified xsi:type="dcterms:W3CDTF">2022-06-29T19:50:00Z</dcterms:modified>
</cp:coreProperties>
</file>