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8F15" w14:textId="0E0D7026" w:rsidR="000D6DA2" w:rsidRPr="000D6DA2" w:rsidRDefault="000D6DA2" w:rsidP="000D6DA2">
      <w:pPr>
        <w:rPr>
          <w:rFonts w:ascii="Calibri" w:hAnsi="Calibri" w:cs="Calibri"/>
          <w:b/>
          <w:bCs/>
        </w:rPr>
      </w:pPr>
      <w:r w:rsidRPr="000D6DA2">
        <w:rPr>
          <w:rFonts w:ascii="Calibri" w:hAnsi="Calibri" w:cs="Calibri"/>
          <w:b/>
          <w:bCs/>
        </w:rPr>
        <w:t>Publications</w:t>
      </w:r>
    </w:p>
    <w:p w14:paraId="34942790" w14:textId="32BE9D46" w:rsidR="000D6DA2" w:rsidRDefault="000D6DA2" w:rsidP="000D6DA2">
      <w:pPr>
        <w:rPr>
          <w:rFonts w:ascii="Calibri" w:hAnsi="Calibri" w:cs="Calibri"/>
        </w:rPr>
      </w:pPr>
    </w:p>
    <w:p w14:paraId="31084C0B" w14:textId="7991F306" w:rsidR="000D6DA2" w:rsidRPr="000D6DA2" w:rsidRDefault="000D6DA2" w:rsidP="000D6DA2">
      <w:pPr>
        <w:pStyle w:val="Body"/>
        <w:rPr>
          <w:rFonts w:asciiTheme="minorHAnsi" w:hAnsiTheme="minorHAnsi" w:cstheme="minorHAnsi"/>
          <w:i/>
          <w:iCs/>
        </w:rPr>
      </w:pPr>
      <w:r w:rsidRPr="000D6DA2">
        <w:rPr>
          <w:rFonts w:asciiTheme="minorHAnsi" w:hAnsiTheme="minorHAnsi" w:cstheme="minorHAnsi"/>
        </w:rPr>
        <w:t xml:space="preserve">Grant, Lisa D. Editor, and Segal, Lisa B., Consulting Editor.  </w:t>
      </w:r>
      <w:r w:rsidRPr="000D6DA2">
        <w:rPr>
          <w:rFonts w:asciiTheme="minorHAnsi" w:hAnsiTheme="minorHAnsi" w:cstheme="minorHAnsi"/>
          <w:i/>
          <w:iCs/>
        </w:rPr>
        <w:t>The Year of Mourning</w:t>
      </w:r>
      <w:r w:rsidRPr="000D6DA2">
        <w:rPr>
          <w:rFonts w:asciiTheme="minorHAnsi" w:hAnsiTheme="minorHAnsi" w:cstheme="minorHAnsi"/>
          <w:i/>
          <w:iCs/>
        </w:rPr>
        <w:t>:</w:t>
      </w:r>
    </w:p>
    <w:p w14:paraId="265A007D" w14:textId="630C78BB" w:rsidR="000D6DA2" w:rsidRPr="000D6DA2" w:rsidRDefault="000D6DA2" w:rsidP="000D6DA2">
      <w:pPr>
        <w:pStyle w:val="Body"/>
        <w:rPr>
          <w:rFonts w:asciiTheme="minorHAnsi" w:eastAsia="Calibri" w:hAnsiTheme="minorHAnsi" w:cstheme="minorHAnsi"/>
        </w:rPr>
      </w:pPr>
      <w:r w:rsidRPr="000D6DA2">
        <w:rPr>
          <w:rFonts w:asciiTheme="minorHAnsi" w:hAnsiTheme="minorHAnsi" w:cstheme="minorHAnsi"/>
          <w:i/>
          <w:iCs/>
        </w:rPr>
        <w:t>A Jewish Journey</w:t>
      </w:r>
      <w:r w:rsidRPr="000D6DA2">
        <w:rPr>
          <w:rFonts w:asciiTheme="minorHAnsi" w:hAnsiTheme="minorHAnsi" w:cstheme="minorHAnsi"/>
        </w:rPr>
        <w:t>,  CCAR Press (forthcoming)</w:t>
      </w:r>
    </w:p>
    <w:p w14:paraId="55A457BA" w14:textId="12DF7D46" w:rsidR="000D6DA2" w:rsidRDefault="000D6DA2" w:rsidP="000D6DA2">
      <w:pPr>
        <w:rPr>
          <w:rFonts w:ascii="Calibri" w:hAnsi="Calibri" w:cs="Calibri"/>
        </w:rPr>
      </w:pPr>
    </w:p>
    <w:p w14:paraId="00DF7F3B" w14:textId="11907A12" w:rsidR="000D6DA2" w:rsidRDefault="000D6DA2" w:rsidP="000D6DA2">
      <w:pPr>
        <w:rPr>
          <w:rFonts w:ascii="Calibri" w:hAnsi="Calibri" w:cs="Calibri"/>
        </w:rPr>
      </w:pPr>
      <w:r w:rsidRPr="000D6DA2">
        <w:rPr>
          <w:rFonts w:ascii="Calibri" w:hAnsi="Calibri" w:cs="Calibri"/>
        </w:rPr>
        <w:t>Grant, Lisa D., “Reimagining Dualisms for a Nondual World</w:t>
      </w:r>
      <w:r>
        <w:rPr>
          <w:rFonts w:ascii="Calibri" w:hAnsi="Calibri" w:cs="Calibri"/>
        </w:rPr>
        <w:t xml:space="preserve">,”  HUC-JIR </w:t>
      </w:r>
      <w:proofErr w:type="spellStart"/>
      <w:r>
        <w:rPr>
          <w:rFonts w:ascii="Calibri" w:hAnsi="Calibri" w:cs="Calibri"/>
        </w:rPr>
        <w:t>Scriptions</w:t>
      </w:r>
      <w:proofErr w:type="spellEnd"/>
      <w:r>
        <w:rPr>
          <w:rFonts w:ascii="Calibri" w:hAnsi="Calibri" w:cs="Calibri"/>
        </w:rPr>
        <w:t xml:space="preserve"> (2021).</w:t>
      </w:r>
      <w:r w:rsidRPr="000D6DA2">
        <w:t xml:space="preserve"> </w:t>
      </w:r>
      <w:hyperlink r:id="rId4" w:history="1">
        <w:r w:rsidRPr="00DE664C">
          <w:rPr>
            <w:rStyle w:val="Hyperlink"/>
            <w:rFonts w:ascii="Calibri" w:hAnsi="Calibri" w:cs="Calibri"/>
          </w:rPr>
          <w:t>https://scriptions.huc.edu</w:t>
        </w:r>
      </w:hyperlink>
    </w:p>
    <w:p w14:paraId="6F707258" w14:textId="77777777" w:rsidR="000D6DA2" w:rsidRPr="000D6DA2" w:rsidRDefault="000D6DA2" w:rsidP="000D6DA2">
      <w:pPr>
        <w:rPr>
          <w:rFonts w:ascii="Calibri" w:hAnsi="Calibri" w:cs="Calibri"/>
        </w:rPr>
      </w:pPr>
    </w:p>
    <w:p w14:paraId="799441F1" w14:textId="7F79DB50" w:rsidR="000D6DA2" w:rsidRPr="00E541AF" w:rsidRDefault="000D6DA2" w:rsidP="000D6DA2">
      <w:pPr>
        <w:rPr>
          <w:b/>
          <w:bCs/>
        </w:rPr>
      </w:pPr>
      <w:r w:rsidRPr="002C0303">
        <w:rPr>
          <w:rFonts w:ascii="Calibri" w:hAnsi="Calibri" w:cs="Calibri"/>
        </w:rPr>
        <w:t>Grant, Lisa D. “</w:t>
      </w:r>
      <w:r w:rsidRPr="002C0303">
        <w:rPr>
          <w:rFonts w:ascii="Calibri" w:hAnsi="Calibri" w:cs="Calibri"/>
          <w:i/>
          <w:iCs/>
        </w:rPr>
        <w:t xml:space="preserve">Emunah </w:t>
      </w:r>
      <w:r w:rsidRPr="002C0303">
        <w:rPr>
          <w:rFonts w:ascii="Calibri" w:hAnsi="Calibri" w:cs="Calibri"/>
        </w:rPr>
        <w:t xml:space="preserve">– “Faith/Trustworthiness” as a Pathway to Patience, Courage, and Acceptance,” </w:t>
      </w:r>
      <w:r w:rsidRPr="002C0303">
        <w:rPr>
          <w:rFonts w:ascii="Calibri" w:hAnsi="Calibri" w:cs="Calibri"/>
          <w:i/>
          <w:iCs/>
        </w:rPr>
        <w:t xml:space="preserve">The </w:t>
      </w:r>
      <w:proofErr w:type="spellStart"/>
      <w:r w:rsidRPr="002C0303">
        <w:rPr>
          <w:rFonts w:ascii="Calibri" w:hAnsi="Calibri" w:cs="Calibri"/>
          <w:i/>
          <w:iCs/>
        </w:rPr>
        <w:t>Mussar</w:t>
      </w:r>
      <w:proofErr w:type="spellEnd"/>
      <w:r w:rsidRPr="002C0303">
        <w:rPr>
          <w:rFonts w:ascii="Calibri" w:hAnsi="Calibri" w:cs="Calibri"/>
          <w:i/>
          <w:iCs/>
        </w:rPr>
        <w:t xml:space="preserve"> Torah Commentary</w:t>
      </w:r>
      <w:r w:rsidRPr="002C0303">
        <w:rPr>
          <w:rFonts w:ascii="Calibri" w:hAnsi="Calibri" w:cs="Calibri"/>
        </w:rPr>
        <w:t>, Rabbi Barry H. Block, editor.  New York: CCAR Press (2020).</w:t>
      </w:r>
    </w:p>
    <w:p w14:paraId="47B2C697" w14:textId="77777777" w:rsidR="000D6DA2" w:rsidRPr="00EC74D1" w:rsidRDefault="000D6DA2" w:rsidP="000D6DA2"/>
    <w:p w14:paraId="30797B6E" w14:textId="77777777" w:rsidR="000D6DA2" w:rsidRPr="00131F98" w:rsidRDefault="000D6DA2" w:rsidP="000D6DA2">
      <w:pPr>
        <w:contextualSpacing/>
        <w:outlineLvl w:val="0"/>
        <w:rPr>
          <w:rFonts w:ascii="Calibri" w:hAnsi="Calibri" w:cs="Calibri"/>
          <w:i/>
        </w:rPr>
      </w:pPr>
      <w:r w:rsidRPr="00131F98">
        <w:rPr>
          <w:rFonts w:ascii="Calibri" w:hAnsi="Calibri" w:cs="Calibri"/>
        </w:rPr>
        <w:t xml:space="preserve">Grant, Lisa D. “Between Urgency and Hope: </w:t>
      </w:r>
      <w:r w:rsidRPr="00131F98">
        <w:rPr>
          <w:rFonts w:ascii="Calibri" w:hAnsi="Calibri" w:cs="Calibri"/>
          <w:i/>
        </w:rPr>
        <w:t xml:space="preserve">El Nora </w:t>
      </w:r>
      <w:proofErr w:type="spellStart"/>
      <w:r w:rsidRPr="00131F98">
        <w:rPr>
          <w:rFonts w:ascii="Calibri" w:hAnsi="Calibri" w:cs="Calibri"/>
          <w:i/>
        </w:rPr>
        <w:t>Alilah</w:t>
      </w:r>
      <w:proofErr w:type="spellEnd"/>
      <w:r w:rsidRPr="00131F98">
        <w:rPr>
          <w:rFonts w:ascii="Calibri" w:hAnsi="Calibri" w:cs="Calibri"/>
          <w:i/>
        </w:rPr>
        <w:t xml:space="preserve">, in Lawrence Hoffman, ed. My People’s Prayerbook: </w:t>
      </w:r>
      <w:proofErr w:type="spellStart"/>
      <w:r w:rsidRPr="00131F98">
        <w:rPr>
          <w:rFonts w:ascii="Calibri" w:hAnsi="Calibri" w:cs="Calibri"/>
          <w:i/>
        </w:rPr>
        <w:t>N’ilah</w:t>
      </w:r>
      <w:proofErr w:type="spellEnd"/>
      <w:r w:rsidRPr="00131F98">
        <w:rPr>
          <w:rFonts w:ascii="Calibri" w:hAnsi="Calibri" w:cs="Calibri"/>
          <w:i/>
        </w:rPr>
        <w:t>. Turner Publications (</w:t>
      </w:r>
      <w:r>
        <w:rPr>
          <w:rFonts w:ascii="Calibri" w:hAnsi="Calibri" w:cs="Calibri"/>
          <w:i/>
        </w:rPr>
        <w:t>2018</w:t>
      </w:r>
      <w:r w:rsidRPr="00131F98">
        <w:rPr>
          <w:rFonts w:ascii="Calibri" w:hAnsi="Calibri" w:cs="Calibri"/>
          <w:i/>
        </w:rPr>
        <w:t>)</w:t>
      </w:r>
      <w:r>
        <w:rPr>
          <w:rFonts w:ascii="Calibri" w:hAnsi="Calibri" w:cs="Calibri"/>
          <w:i/>
        </w:rPr>
        <w:t>.</w:t>
      </w:r>
    </w:p>
    <w:p w14:paraId="3F80E601" w14:textId="77777777" w:rsidR="000D6DA2" w:rsidRPr="00131F98" w:rsidRDefault="000D6DA2" w:rsidP="000D6DA2">
      <w:pPr>
        <w:rPr>
          <w:rFonts w:ascii="Calibri" w:hAnsi="Calibri" w:cs="Calibri"/>
        </w:rPr>
      </w:pPr>
    </w:p>
    <w:p w14:paraId="4F04934C" w14:textId="77777777" w:rsidR="000D6DA2" w:rsidRPr="000C292C" w:rsidRDefault="000D6DA2" w:rsidP="000D6DA2">
      <w:pPr>
        <w:ind w:right="1260"/>
        <w:rPr>
          <w:rFonts w:ascii="Calibri" w:hAnsi="Calibri"/>
          <w:lang w:bidi="he-IL"/>
        </w:rPr>
      </w:pPr>
      <w:r w:rsidRPr="00131F98">
        <w:rPr>
          <w:rFonts w:ascii="Calibri" w:hAnsi="Calibri" w:cs="Calibri"/>
        </w:rPr>
        <w:t>Grant, Lisa D. “Loving Your Neighbor as a Path to Justice,” in</w:t>
      </w:r>
      <w:r w:rsidRPr="000C292C">
        <w:rPr>
          <w:rFonts w:ascii="Calibri" w:hAnsi="Calibri"/>
          <w:color w:val="000000"/>
          <w:lang w:bidi="he-IL"/>
        </w:rPr>
        <w:t xml:space="preserve"> Seth M. </w:t>
      </w:r>
      <w:proofErr w:type="spellStart"/>
      <w:r w:rsidRPr="000C292C">
        <w:rPr>
          <w:rFonts w:ascii="Calibri" w:hAnsi="Calibri"/>
          <w:color w:val="000000"/>
          <w:lang w:bidi="he-IL"/>
        </w:rPr>
        <w:t>Limmer</w:t>
      </w:r>
      <w:proofErr w:type="spellEnd"/>
      <w:r w:rsidRPr="000C292C">
        <w:rPr>
          <w:rFonts w:ascii="Calibri" w:hAnsi="Calibri"/>
          <w:color w:val="000000"/>
          <w:lang w:bidi="he-IL"/>
        </w:rPr>
        <w:t xml:space="preserve"> </w:t>
      </w:r>
      <w:proofErr w:type="spellStart"/>
      <w:r w:rsidRPr="000C292C">
        <w:rPr>
          <w:rFonts w:ascii="Calibri" w:hAnsi="Calibri"/>
          <w:color w:val="000000"/>
          <w:lang w:bidi="he-IL"/>
        </w:rPr>
        <w:t>&amp; Jona</w:t>
      </w:r>
      <w:proofErr w:type="spellEnd"/>
      <w:r w:rsidRPr="000C292C">
        <w:rPr>
          <w:rFonts w:ascii="Calibri" w:hAnsi="Calibri"/>
          <w:color w:val="000000"/>
          <w:lang w:bidi="he-IL"/>
        </w:rPr>
        <w:t xml:space="preserve">h </w:t>
      </w:r>
      <w:proofErr w:type="spellStart"/>
      <w:r w:rsidRPr="000C292C">
        <w:rPr>
          <w:rFonts w:ascii="Calibri" w:hAnsi="Calibri"/>
          <w:color w:val="000000"/>
          <w:lang w:bidi="he-IL"/>
        </w:rPr>
        <w:t>Dov</w:t>
      </w:r>
      <w:proofErr w:type="spellEnd"/>
      <w:r w:rsidRPr="000C292C">
        <w:rPr>
          <w:rFonts w:ascii="Calibri" w:hAnsi="Calibri"/>
          <w:color w:val="000000"/>
          <w:lang w:bidi="he-IL"/>
        </w:rPr>
        <w:t xml:space="preserve"> </w:t>
      </w:r>
      <w:proofErr w:type="spellStart"/>
      <w:r w:rsidRPr="000C292C">
        <w:rPr>
          <w:rFonts w:ascii="Calibri" w:hAnsi="Calibri"/>
          <w:color w:val="000000"/>
          <w:lang w:bidi="he-IL"/>
        </w:rPr>
        <w:t>Pesner</w:t>
      </w:r>
      <w:proofErr w:type="spellEnd"/>
      <w:r w:rsidRPr="000C292C">
        <w:rPr>
          <w:rFonts w:ascii="Calibri" w:hAnsi="Calibri"/>
          <w:color w:val="000000"/>
          <w:lang w:bidi="he-IL"/>
        </w:rPr>
        <w:t>, eds.</w:t>
      </w:r>
      <w:r w:rsidRPr="000C292C">
        <w:rPr>
          <w:rFonts w:ascii="Calibri" w:hAnsi="Calibri"/>
          <w:lang w:bidi="he-IL"/>
        </w:rPr>
        <w:t xml:space="preserve">, </w:t>
      </w:r>
      <w:r w:rsidRPr="000C292C">
        <w:rPr>
          <w:rFonts w:ascii="Calibri" w:hAnsi="Calibri"/>
          <w:i/>
          <w:iCs/>
          <w:color w:val="000000"/>
          <w:lang w:bidi="he-IL"/>
        </w:rPr>
        <w:t>Moral Resistance and Spiritual Authority</w:t>
      </w:r>
      <w:r w:rsidRPr="000C292C">
        <w:rPr>
          <w:rFonts w:ascii="Calibri" w:hAnsi="Calibri"/>
          <w:color w:val="000000"/>
          <w:lang w:bidi="he-IL"/>
        </w:rPr>
        <w:t>. New York: CCAR Press (</w:t>
      </w:r>
      <w:r>
        <w:rPr>
          <w:rFonts w:ascii="Calibri" w:hAnsi="Calibri"/>
          <w:color w:val="000000"/>
          <w:lang w:bidi="he-IL"/>
        </w:rPr>
        <w:t>2018</w:t>
      </w:r>
      <w:r w:rsidRPr="000C292C">
        <w:rPr>
          <w:rFonts w:ascii="Calibri" w:hAnsi="Calibri"/>
          <w:color w:val="000000"/>
          <w:lang w:bidi="he-IL"/>
        </w:rPr>
        <w:t>).</w:t>
      </w:r>
    </w:p>
    <w:p w14:paraId="7D93A9C4" w14:textId="77777777" w:rsidR="000D6DA2" w:rsidRPr="00131F98" w:rsidRDefault="000D6DA2" w:rsidP="000D6DA2">
      <w:pPr>
        <w:rPr>
          <w:rFonts w:ascii="Calibri" w:hAnsi="Calibri" w:cs="Calibri"/>
        </w:rPr>
      </w:pPr>
    </w:p>
    <w:p w14:paraId="24E4B845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D., “Educating for Ambiguity,” in Rabbi Stanley, M. </w:t>
      </w:r>
      <w:proofErr w:type="spellStart"/>
      <w:r w:rsidRPr="00131F98">
        <w:rPr>
          <w:rFonts w:ascii="Calibri" w:hAnsi="Calibri" w:cs="Calibri"/>
        </w:rPr>
        <w:t>Davids</w:t>
      </w:r>
      <w:proofErr w:type="spellEnd"/>
      <w:r w:rsidRPr="00131F98">
        <w:rPr>
          <w:rFonts w:ascii="Calibri" w:hAnsi="Calibri" w:cs="Calibri"/>
        </w:rPr>
        <w:t xml:space="preserve"> and Rabbi Lawrence Englander, eds. </w:t>
      </w:r>
      <w:r w:rsidRPr="00131F98">
        <w:rPr>
          <w:rFonts w:ascii="Calibri" w:hAnsi="Calibri" w:cs="Calibri"/>
          <w:i/>
          <w:iCs/>
        </w:rPr>
        <w:t>The Fragile Dialogue: New Voices of Liberal Zionism</w:t>
      </w:r>
      <w:r w:rsidRPr="00131F98">
        <w:rPr>
          <w:rFonts w:ascii="Calibri" w:hAnsi="Calibri" w:cs="Calibri"/>
        </w:rPr>
        <w:t>.  New York: CCAR Press (2017).</w:t>
      </w:r>
    </w:p>
    <w:p w14:paraId="757DF07A" w14:textId="77777777" w:rsidR="000D6DA2" w:rsidRPr="00131F98" w:rsidRDefault="000D6DA2" w:rsidP="000D6DA2">
      <w:pPr>
        <w:rPr>
          <w:rFonts w:ascii="Calibri" w:hAnsi="Calibri" w:cs="Calibri"/>
        </w:rPr>
      </w:pPr>
    </w:p>
    <w:p w14:paraId="7B7F681C" w14:textId="77777777" w:rsidR="000D6DA2" w:rsidRPr="00131F98" w:rsidRDefault="000D6DA2" w:rsidP="000D6DA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131F98">
        <w:rPr>
          <w:rFonts w:ascii="Calibri" w:hAnsi="Calibri" w:cs="Calibri"/>
        </w:rPr>
        <w:t>Muszkat-Barkan</w:t>
      </w:r>
      <w:proofErr w:type="spellEnd"/>
      <w:r w:rsidRPr="00131F98">
        <w:rPr>
          <w:rFonts w:ascii="Calibri" w:hAnsi="Calibri" w:cs="Calibri"/>
        </w:rPr>
        <w:t>, Michal and Grant, Lisa D., “Like a Distant Cousin”: Bi-Cultural Negotiation as Key Perspective in Understanding the Evolving Relationship of Future Reform Rabbis with Israel and</w:t>
      </w:r>
      <w:r>
        <w:rPr>
          <w:rFonts w:ascii="Calibri" w:hAnsi="Calibri" w:cs="Calibri"/>
        </w:rPr>
        <w:t xml:space="preserve"> </w:t>
      </w:r>
      <w:r w:rsidRPr="00131F98">
        <w:rPr>
          <w:rFonts w:ascii="Calibri" w:hAnsi="Calibri" w:cs="Calibri"/>
        </w:rPr>
        <w:t xml:space="preserve">the Jewish People.” </w:t>
      </w:r>
      <w:r w:rsidRPr="00131F98">
        <w:rPr>
          <w:rFonts w:ascii="Calibri" w:hAnsi="Calibri" w:cs="Calibri"/>
          <w:i/>
        </w:rPr>
        <w:t>Journal of Jewish Education.</w:t>
      </w:r>
      <w:r w:rsidRPr="00131F98">
        <w:rPr>
          <w:rFonts w:ascii="Calibri" w:hAnsi="Calibri" w:cs="Calibri"/>
        </w:rPr>
        <w:t xml:space="preserve"> 81:1 (2015).</w:t>
      </w:r>
    </w:p>
    <w:p w14:paraId="61C9FAAC" w14:textId="77777777" w:rsidR="000D6DA2" w:rsidRPr="00131F98" w:rsidRDefault="000D6DA2" w:rsidP="000D6DA2">
      <w:pPr>
        <w:rPr>
          <w:rFonts w:ascii="Calibri" w:hAnsi="Calibri" w:cs="Calibri"/>
        </w:rPr>
      </w:pPr>
    </w:p>
    <w:p w14:paraId="1CA2861B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 </w:t>
      </w:r>
      <w:proofErr w:type="spellStart"/>
      <w:r w:rsidRPr="00131F98">
        <w:rPr>
          <w:rFonts w:ascii="Calibri" w:hAnsi="Calibri" w:cs="Calibri"/>
        </w:rPr>
        <w:t>Marom</w:t>
      </w:r>
      <w:proofErr w:type="spellEnd"/>
      <w:r w:rsidRPr="00131F98">
        <w:rPr>
          <w:rFonts w:ascii="Calibri" w:hAnsi="Calibri" w:cs="Calibri"/>
        </w:rPr>
        <w:t xml:space="preserve">, Daniel, and </w:t>
      </w:r>
      <w:proofErr w:type="spellStart"/>
      <w:r w:rsidRPr="00131F98">
        <w:rPr>
          <w:rFonts w:ascii="Calibri" w:hAnsi="Calibri" w:cs="Calibri"/>
        </w:rPr>
        <w:t>Werchow</w:t>
      </w:r>
      <w:proofErr w:type="spellEnd"/>
      <w:r w:rsidRPr="00131F98">
        <w:rPr>
          <w:rFonts w:ascii="Calibri" w:hAnsi="Calibri" w:cs="Calibri"/>
        </w:rPr>
        <w:t>, Yehudit. The Purposes of Israel Education.  Policy Brief for CASJE – The Consortium for Applied Studies in Jewish Education, (2012).</w:t>
      </w:r>
    </w:p>
    <w:p w14:paraId="21FF89AF" w14:textId="77777777" w:rsidR="000D6DA2" w:rsidRPr="00131F98" w:rsidRDefault="000D6DA2" w:rsidP="000D6DA2">
      <w:pPr>
        <w:rPr>
          <w:rFonts w:ascii="Calibri" w:hAnsi="Calibri" w:cs="Calibri"/>
        </w:rPr>
      </w:pPr>
    </w:p>
    <w:p w14:paraId="6351CA2D" w14:textId="77777777" w:rsidR="000D6DA2" w:rsidRPr="00131F98" w:rsidRDefault="000D6DA2" w:rsidP="000D6DA2">
      <w:pPr>
        <w:widowControl w:val="0"/>
        <w:ind w:right="360"/>
        <w:rPr>
          <w:rFonts w:ascii="Calibri" w:hAnsi="Calibri" w:cs="Calibri"/>
          <w:color w:val="000000"/>
        </w:rPr>
      </w:pPr>
      <w:r w:rsidRPr="00131F98">
        <w:rPr>
          <w:rFonts w:ascii="Calibri" w:hAnsi="Calibri" w:cs="Calibri"/>
          <w:color w:val="000000"/>
        </w:rPr>
        <w:t xml:space="preserve">Grant, Lisa D. and </w:t>
      </w:r>
      <w:proofErr w:type="spellStart"/>
      <w:r w:rsidRPr="00131F98">
        <w:rPr>
          <w:rFonts w:ascii="Calibri" w:hAnsi="Calibri" w:cs="Calibri"/>
          <w:color w:val="000000"/>
        </w:rPr>
        <w:t>Kopelowitz</w:t>
      </w:r>
      <w:proofErr w:type="spellEnd"/>
      <w:r w:rsidRPr="00131F98">
        <w:rPr>
          <w:rFonts w:ascii="Calibri" w:hAnsi="Calibri" w:cs="Calibri"/>
          <w:color w:val="000000"/>
        </w:rPr>
        <w:t xml:space="preserve">, Ezra.  </w:t>
      </w:r>
      <w:r w:rsidRPr="00131F98">
        <w:rPr>
          <w:rFonts w:ascii="Calibri" w:hAnsi="Calibri" w:cs="Calibri"/>
          <w:i/>
          <w:color w:val="000000"/>
        </w:rPr>
        <w:t>Israel Education Matters: A 21</w:t>
      </w:r>
      <w:r w:rsidRPr="00131F98">
        <w:rPr>
          <w:rFonts w:ascii="Calibri" w:hAnsi="Calibri" w:cs="Calibri"/>
          <w:i/>
          <w:color w:val="000000"/>
          <w:vertAlign w:val="superscript"/>
        </w:rPr>
        <w:t>st</w:t>
      </w:r>
      <w:r w:rsidRPr="00131F98">
        <w:rPr>
          <w:rFonts w:ascii="Calibri" w:hAnsi="Calibri" w:cs="Calibri"/>
          <w:i/>
          <w:color w:val="000000"/>
        </w:rPr>
        <w:t xml:space="preserve"> Century Paradigm for Jewish Education.</w:t>
      </w:r>
      <w:r w:rsidRPr="00131F98">
        <w:rPr>
          <w:rFonts w:ascii="Calibri" w:hAnsi="Calibri" w:cs="Calibri"/>
          <w:color w:val="000000"/>
        </w:rPr>
        <w:t xml:space="preserve"> Jerusalem: The Center for Jewish Peoplehood Education (2012). </w:t>
      </w:r>
    </w:p>
    <w:p w14:paraId="53C604C0" w14:textId="77777777" w:rsidR="000D6DA2" w:rsidRPr="00131F98" w:rsidRDefault="000D6DA2" w:rsidP="000D6DA2">
      <w:pPr>
        <w:widowControl w:val="0"/>
        <w:ind w:right="360"/>
        <w:rPr>
          <w:rFonts w:ascii="Calibri" w:hAnsi="Calibri" w:cs="Calibri"/>
          <w:color w:val="000000"/>
        </w:rPr>
      </w:pPr>
    </w:p>
    <w:p w14:paraId="6EB122DF" w14:textId="77777777" w:rsidR="000D6DA2" w:rsidRPr="00131F98" w:rsidRDefault="000D6DA2" w:rsidP="000D6DA2">
      <w:pPr>
        <w:widowControl w:val="0"/>
        <w:ind w:right="360"/>
        <w:rPr>
          <w:rFonts w:ascii="Calibri" w:hAnsi="Calibri" w:cs="Calibri"/>
          <w:snapToGrid w:val="0"/>
        </w:rPr>
      </w:pPr>
      <w:r w:rsidRPr="00131F98">
        <w:rPr>
          <w:rFonts w:ascii="Calibri" w:hAnsi="Calibri" w:cs="Calibri"/>
          <w:color w:val="000000"/>
        </w:rPr>
        <w:t xml:space="preserve">Miller, Helena, Grant, Lisa D., </w:t>
      </w:r>
      <w:proofErr w:type="spellStart"/>
      <w:r w:rsidRPr="00131F98">
        <w:rPr>
          <w:rFonts w:ascii="Calibri" w:hAnsi="Calibri" w:cs="Calibri"/>
          <w:color w:val="000000"/>
        </w:rPr>
        <w:t>Pomson</w:t>
      </w:r>
      <w:proofErr w:type="spellEnd"/>
      <w:r w:rsidRPr="00131F98">
        <w:rPr>
          <w:rFonts w:ascii="Calibri" w:hAnsi="Calibri" w:cs="Calibri"/>
          <w:color w:val="000000"/>
        </w:rPr>
        <w:t xml:space="preserve">, Alex, editors. </w:t>
      </w:r>
      <w:r w:rsidRPr="00131F98">
        <w:rPr>
          <w:rFonts w:ascii="Calibri" w:hAnsi="Calibri" w:cs="Calibri"/>
          <w:i/>
          <w:snapToGrid w:val="0"/>
        </w:rPr>
        <w:t xml:space="preserve">The International Handbook of Jewish Education. </w:t>
      </w:r>
      <w:r w:rsidRPr="00131F98">
        <w:rPr>
          <w:rFonts w:ascii="Calibri" w:hAnsi="Calibri" w:cs="Calibri"/>
          <w:snapToGrid w:val="0"/>
        </w:rPr>
        <w:t xml:space="preserve">Springer (2011). </w:t>
      </w:r>
    </w:p>
    <w:p w14:paraId="1C93BF26" w14:textId="77777777" w:rsidR="000D6DA2" w:rsidRPr="00131F98" w:rsidRDefault="000D6DA2" w:rsidP="000D6DA2">
      <w:pPr>
        <w:rPr>
          <w:rFonts w:ascii="Calibri" w:hAnsi="Calibri" w:cs="Calibri"/>
          <w:color w:val="000000"/>
        </w:rPr>
      </w:pPr>
      <w:r w:rsidRPr="00131F98">
        <w:rPr>
          <w:rFonts w:ascii="Calibri" w:hAnsi="Calibri" w:cs="Calibri"/>
          <w:color w:val="000000"/>
        </w:rPr>
        <w:t xml:space="preserve">  </w:t>
      </w:r>
    </w:p>
    <w:p w14:paraId="6B18CB46" w14:textId="77777777" w:rsidR="000D6DA2" w:rsidRPr="00131F98" w:rsidRDefault="000D6DA2" w:rsidP="000D6DA2">
      <w:pPr>
        <w:widowControl w:val="0"/>
        <w:ind w:left="720" w:right="360"/>
        <w:rPr>
          <w:rFonts w:ascii="Calibri" w:hAnsi="Calibri" w:cs="Calibri"/>
          <w:snapToGrid w:val="0"/>
        </w:rPr>
      </w:pPr>
      <w:r w:rsidRPr="00131F98">
        <w:rPr>
          <w:rFonts w:ascii="Calibri" w:hAnsi="Calibri" w:cs="Calibri"/>
          <w:color w:val="000000"/>
        </w:rPr>
        <w:t xml:space="preserve">Grant, Lisa D. and Schuster, Diane T. </w:t>
      </w:r>
      <w:r w:rsidRPr="00131F98">
        <w:rPr>
          <w:rFonts w:ascii="Calibri" w:hAnsi="Calibri" w:cs="Calibri"/>
          <w:snapToGrid w:val="0"/>
        </w:rPr>
        <w:t xml:space="preserve">“The Landscape of Adult Jewish Education,” in Miller, Grant, and </w:t>
      </w:r>
      <w:proofErr w:type="spellStart"/>
      <w:r w:rsidRPr="00131F98">
        <w:rPr>
          <w:rFonts w:ascii="Calibri" w:hAnsi="Calibri" w:cs="Calibri"/>
          <w:snapToGrid w:val="0"/>
        </w:rPr>
        <w:t>Pomson</w:t>
      </w:r>
      <w:proofErr w:type="spellEnd"/>
      <w:r w:rsidRPr="00131F98">
        <w:rPr>
          <w:rFonts w:ascii="Calibri" w:hAnsi="Calibri" w:cs="Calibri"/>
          <w:snapToGrid w:val="0"/>
        </w:rPr>
        <w:t xml:space="preserve"> (editors) </w:t>
      </w:r>
      <w:r w:rsidRPr="00131F98">
        <w:rPr>
          <w:rFonts w:ascii="Calibri" w:hAnsi="Calibri" w:cs="Calibri"/>
          <w:i/>
          <w:snapToGrid w:val="0"/>
        </w:rPr>
        <w:t>The International Handbook of Jewish Education.</w:t>
      </w:r>
      <w:r w:rsidRPr="00131F98">
        <w:rPr>
          <w:rFonts w:ascii="Calibri" w:hAnsi="Calibri" w:cs="Calibri"/>
          <w:snapToGrid w:val="0"/>
        </w:rPr>
        <w:t xml:space="preserve"> </w:t>
      </w:r>
      <w:r w:rsidRPr="00131F98">
        <w:rPr>
          <w:rFonts w:ascii="Calibri" w:hAnsi="Calibri" w:cs="Calibri"/>
          <w:snapToGrid w:val="0"/>
        </w:rPr>
        <w:lastRenderedPageBreak/>
        <w:t>Springer (2011).</w:t>
      </w:r>
    </w:p>
    <w:p w14:paraId="313B3EA8" w14:textId="77777777" w:rsidR="000D6DA2" w:rsidRPr="00131F98" w:rsidRDefault="000D6DA2" w:rsidP="000D6DA2">
      <w:pPr>
        <w:widowControl w:val="0"/>
        <w:ind w:left="720" w:right="360"/>
        <w:rPr>
          <w:rFonts w:ascii="Calibri" w:hAnsi="Calibri" w:cs="Calibri"/>
          <w:snapToGrid w:val="0"/>
        </w:rPr>
      </w:pPr>
    </w:p>
    <w:p w14:paraId="48DF812E" w14:textId="77777777" w:rsidR="000D6DA2" w:rsidRPr="00131F98" w:rsidRDefault="000D6DA2" w:rsidP="000D6DA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napToGrid w:val="0"/>
        </w:rPr>
      </w:pPr>
      <w:r w:rsidRPr="00131F98">
        <w:rPr>
          <w:rFonts w:ascii="Calibri" w:hAnsi="Calibri" w:cs="Calibri"/>
          <w:color w:val="000000"/>
        </w:rPr>
        <w:t xml:space="preserve">Grant, Lisa D. and </w:t>
      </w:r>
      <w:proofErr w:type="spellStart"/>
      <w:r w:rsidRPr="00131F98">
        <w:rPr>
          <w:rFonts w:ascii="Calibri" w:hAnsi="Calibri" w:cs="Calibri"/>
          <w:color w:val="000000"/>
        </w:rPr>
        <w:t>Muszkat-Barkan</w:t>
      </w:r>
      <w:proofErr w:type="spellEnd"/>
      <w:r w:rsidRPr="00131F98">
        <w:rPr>
          <w:rFonts w:ascii="Calibri" w:hAnsi="Calibri" w:cs="Calibri"/>
          <w:color w:val="000000"/>
        </w:rPr>
        <w:t>, Michal. “</w:t>
      </w:r>
      <w:r w:rsidRPr="00131F98">
        <w:rPr>
          <w:rFonts w:ascii="Calibri" w:hAnsi="Calibri" w:cs="Calibri"/>
          <w:lang w:val="en-GB"/>
        </w:rPr>
        <w:t>Rabbis as Educators - professional training and identity formation”</w:t>
      </w:r>
      <w:r w:rsidRPr="00131F98">
        <w:rPr>
          <w:rFonts w:ascii="Calibri" w:hAnsi="Calibri" w:cs="Calibri"/>
          <w:snapToGrid w:val="0"/>
        </w:rPr>
        <w:t xml:space="preserve">in Miller, Grant, and </w:t>
      </w:r>
      <w:proofErr w:type="spellStart"/>
      <w:r w:rsidRPr="00131F98">
        <w:rPr>
          <w:rFonts w:ascii="Calibri" w:hAnsi="Calibri" w:cs="Calibri"/>
          <w:snapToGrid w:val="0"/>
        </w:rPr>
        <w:t>Pomson</w:t>
      </w:r>
      <w:proofErr w:type="spellEnd"/>
      <w:r w:rsidRPr="00131F98">
        <w:rPr>
          <w:rFonts w:ascii="Calibri" w:hAnsi="Calibri" w:cs="Calibri"/>
          <w:snapToGrid w:val="0"/>
        </w:rPr>
        <w:t xml:space="preserve"> (editors) </w:t>
      </w:r>
      <w:r w:rsidRPr="00131F98">
        <w:rPr>
          <w:rFonts w:ascii="Calibri" w:hAnsi="Calibri" w:cs="Calibri"/>
          <w:i/>
          <w:snapToGrid w:val="0"/>
        </w:rPr>
        <w:t xml:space="preserve">The International Handbook of Jewish Education.  </w:t>
      </w:r>
      <w:r w:rsidRPr="00131F98">
        <w:rPr>
          <w:rFonts w:ascii="Calibri" w:hAnsi="Calibri" w:cs="Calibri"/>
          <w:snapToGrid w:val="0"/>
        </w:rPr>
        <w:t xml:space="preserve">Springer (2011). </w:t>
      </w:r>
    </w:p>
    <w:p w14:paraId="416BACDC" w14:textId="77777777" w:rsidR="000D6DA2" w:rsidRPr="00131F98" w:rsidRDefault="000D6DA2" w:rsidP="000D6DA2">
      <w:pPr>
        <w:widowControl w:val="0"/>
        <w:autoSpaceDE w:val="0"/>
        <w:autoSpaceDN w:val="0"/>
        <w:adjustRightInd w:val="0"/>
        <w:rPr>
          <w:rFonts w:ascii="Calibri" w:hAnsi="Calibri" w:cs="Calibri"/>
          <w:snapToGrid w:val="0"/>
        </w:rPr>
      </w:pPr>
    </w:p>
    <w:p w14:paraId="5AD34405" w14:textId="77777777" w:rsidR="000D6DA2" w:rsidRPr="00131F98" w:rsidRDefault="000D6DA2" w:rsidP="000D6DA2">
      <w:pPr>
        <w:rPr>
          <w:rFonts w:ascii="Calibri" w:hAnsi="Calibri" w:cs="Calibri"/>
          <w:color w:val="000000"/>
        </w:rPr>
      </w:pPr>
      <w:r w:rsidRPr="00131F98">
        <w:rPr>
          <w:rFonts w:ascii="Calibri" w:hAnsi="Calibri" w:cs="Calibri"/>
        </w:rPr>
        <w:t xml:space="preserve">Grant, Lisa D. </w:t>
      </w:r>
      <w:r w:rsidRPr="00131F98">
        <w:rPr>
          <w:rFonts w:ascii="Calibri" w:hAnsi="Calibri" w:cs="Calibri"/>
          <w:color w:val="000000"/>
        </w:rPr>
        <w:t xml:space="preserve">"Pluralistic Approaches to Israel Education,” </w:t>
      </w:r>
      <w:r w:rsidRPr="00131F98">
        <w:rPr>
          <w:rFonts w:ascii="Calibri" w:hAnsi="Calibri" w:cs="Calibri"/>
          <w:i/>
          <w:color w:val="000000"/>
        </w:rPr>
        <w:t xml:space="preserve">Journal of Jewish Education. </w:t>
      </w:r>
      <w:r w:rsidRPr="00131F98">
        <w:rPr>
          <w:rFonts w:ascii="Calibri" w:hAnsi="Calibri" w:cs="Calibri"/>
          <w:color w:val="000000"/>
        </w:rPr>
        <w:t>Vol. 77:1  (2011).</w:t>
      </w:r>
    </w:p>
    <w:p w14:paraId="75E55452" w14:textId="77777777" w:rsidR="000D6DA2" w:rsidRPr="00131F98" w:rsidRDefault="000D6DA2" w:rsidP="000D6DA2">
      <w:pPr>
        <w:rPr>
          <w:rFonts w:ascii="Calibri" w:hAnsi="Calibri" w:cs="Calibri"/>
          <w:color w:val="000000"/>
        </w:rPr>
      </w:pPr>
    </w:p>
    <w:p w14:paraId="79E0CC31" w14:textId="77777777" w:rsidR="000D6DA2" w:rsidRPr="00131F98" w:rsidRDefault="000D6DA2" w:rsidP="000D6DA2">
      <w:pPr>
        <w:rPr>
          <w:rFonts w:ascii="Calibri" w:hAnsi="Calibri" w:cs="Calibri"/>
          <w:color w:val="000000"/>
        </w:rPr>
      </w:pPr>
      <w:r w:rsidRPr="00131F98">
        <w:rPr>
          <w:rFonts w:ascii="Calibri" w:hAnsi="Calibri" w:cs="Calibri"/>
          <w:color w:val="000000"/>
        </w:rPr>
        <w:t xml:space="preserve">Schuster, Diane T. and Grant, Lisa D. “Education, North America: Adult.” Entry in Baskin (ed.) </w:t>
      </w:r>
      <w:r w:rsidRPr="00131F98">
        <w:rPr>
          <w:rFonts w:ascii="Calibri" w:hAnsi="Calibri" w:cs="Calibri"/>
          <w:i/>
          <w:color w:val="000000"/>
        </w:rPr>
        <w:t>The Cambridge Dictionary of Judaism and Jewish Culture</w:t>
      </w:r>
      <w:r w:rsidRPr="00131F98">
        <w:rPr>
          <w:rFonts w:ascii="Calibri" w:hAnsi="Calibri" w:cs="Calibri"/>
          <w:color w:val="000000"/>
        </w:rPr>
        <w:t xml:space="preserve">.  Cambridge University Press (2011), 145. </w:t>
      </w:r>
    </w:p>
    <w:p w14:paraId="40065E20" w14:textId="77777777" w:rsidR="000D6DA2" w:rsidRPr="00131F98" w:rsidRDefault="000D6DA2" w:rsidP="000D6DA2">
      <w:pPr>
        <w:rPr>
          <w:rFonts w:ascii="Calibri" w:hAnsi="Calibri" w:cs="Calibri"/>
          <w:color w:val="000000"/>
        </w:rPr>
      </w:pPr>
    </w:p>
    <w:p w14:paraId="4F55C1DF" w14:textId="77777777" w:rsidR="000D6DA2" w:rsidRPr="00131F98" w:rsidRDefault="000D6DA2" w:rsidP="000D6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131F98">
        <w:rPr>
          <w:rFonts w:ascii="Calibri" w:eastAsia="Cambria" w:hAnsi="Calibri" w:cs="Calibri"/>
        </w:rPr>
        <w:t xml:space="preserve">Grant, Lisa D. and </w:t>
      </w:r>
      <w:proofErr w:type="spellStart"/>
      <w:r w:rsidRPr="00131F98">
        <w:rPr>
          <w:rFonts w:ascii="Calibri" w:eastAsia="Cambria" w:hAnsi="Calibri" w:cs="Calibri"/>
        </w:rPr>
        <w:t>Ravid</w:t>
      </w:r>
      <w:proofErr w:type="spellEnd"/>
      <w:r w:rsidRPr="00131F98">
        <w:rPr>
          <w:rFonts w:ascii="Calibri" w:eastAsia="Cambria" w:hAnsi="Calibri" w:cs="Calibri"/>
        </w:rPr>
        <w:t xml:space="preserve">, Shlomi.  “Creating a sustainable sense of peoplehood: Towards a pedagogy of commitment.”  </w:t>
      </w:r>
      <w:r w:rsidRPr="00131F98">
        <w:rPr>
          <w:rFonts w:ascii="Calibri" w:hAnsi="Calibri" w:cs="Calibri"/>
          <w:i/>
        </w:rPr>
        <w:t>Jewish Educational Leadership</w:t>
      </w:r>
      <w:r w:rsidRPr="00131F98">
        <w:rPr>
          <w:rFonts w:ascii="Calibri" w:hAnsi="Calibri" w:cs="Calibri"/>
        </w:rPr>
        <w:t>, Vol. 9:2 (2011), 4-6.</w:t>
      </w:r>
    </w:p>
    <w:p w14:paraId="27FB7675" w14:textId="77777777" w:rsidR="000D6DA2" w:rsidRPr="00131F98" w:rsidRDefault="000D6DA2" w:rsidP="000D6DA2">
      <w:pPr>
        <w:pStyle w:val="NormalWeb"/>
        <w:spacing w:before="100" w:beforeAutospacing="1"/>
        <w:ind w:right="72"/>
        <w:rPr>
          <w:rFonts w:ascii="Calibri" w:hAnsi="Calibri" w:cs="Calibri"/>
          <w:color w:val="000000"/>
        </w:rPr>
      </w:pPr>
      <w:r w:rsidRPr="00131F98">
        <w:rPr>
          <w:rFonts w:ascii="Calibri" w:hAnsi="Calibri" w:cs="Calibri"/>
        </w:rPr>
        <w:t>Grant, Lisa D. “</w:t>
      </w:r>
      <w:r w:rsidRPr="00131F98">
        <w:rPr>
          <w:rFonts w:ascii="Calibri" w:hAnsi="Calibri" w:cs="Calibri"/>
          <w:color w:val="000000"/>
        </w:rPr>
        <w:t xml:space="preserve">When the Jewish People and Israel Conflict,” </w:t>
      </w:r>
      <w:r w:rsidRPr="00131F98">
        <w:rPr>
          <w:rFonts w:ascii="Calibri" w:hAnsi="Calibri" w:cs="Calibri"/>
          <w:i/>
          <w:color w:val="000000"/>
        </w:rPr>
        <w:t>Peoplehood Papers</w:t>
      </w:r>
      <w:r w:rsidRPr="00131F98">
        <w:rPr>
          <w:rFonts w:ascii="Calibri" w:hAnsi="Calibri" w:cs="Calibri"/>
          <w:color w:val="000000"/>
        </w:rPr>
        <w:t>, Vol. 5, Jerusalem: Peoplehood Hub of the Jewish Agency for Israel (2010).</w:t>
      </w:r>
    </w:p>
    <w:p w14:paraId="74FC364D" w14:textId="77777777" w:rsidR="000D6DA2" w:rsidRPr="00131F98" w:rsidRDefault="000D6DA2" w:rsidP="000D6DA2">
      <w:pPr>
        <w:rPr>
          <w:rFonts w:ascii="Calibri" w:hAnsi="Calibri" w:cs="Calibri"/>
        </w:rPr>
      </w:pPr>
    </w:p>
    <w:p w14:paraId="0ABC12F9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 “Mamie Gamoran: Modeling an American Life,” in Carol K. </w:t>
      </w:r>
      <w:proofErr w:type="spellStart"/>
      <w:r w:rsidRPr="00131F98">
        <w:rPr>
          <w:rFonts w:ascii="Calibri" w:hAnsi="Calibri" w:cs="Calibri"/>
        </w:rPr>
        <w:t>Ingall</w:t>
      </w:r>
      <w:proofErr w:type="spellEnd"/>
      <w:r w:rsidRPr="00131F98">
        <w:rPr>
          <w:rFonts w:ascii="Calibri" w:hAnsi="Calibri" w:cs="Calibri"/>
        </w:rPr>
        <w:t xml:space="preserve">, editor, </w:t>
      </w:r>
      <w:r w:rsidRPr="00131F98">
        <w:rPr>
          <w:rFonts w:ascii="Calibri" w:hAnsi="Calibri" w:cs="Calibri"/>
          <w:i/>
        </w:rPr>
        <w:t>The Women Who Reconstructed American Jewish Education</w:t>
      </w:r>
      <w:r w:rsidRPr="00131F98">
        <w:rPr>
          <w:rFonts w:ascii="Calibri" w:hAnsi="Calibri" w:cs="Calibri"/>
        </w:rPr>
        <w:t>, 1910-1965. Waltham, MA: Brandeis University Press (2010).</w:t>
      </w:r>
    </w:p>
    <w:p w14:paraId="6C309C9E" w14:textId="77777777" w:rsidR="000D6DA2" w:rsidRPr="00131F98" w:rsidRDefault="000D6DA2" w:rsidP="000D6DA2">
      <w:pPr>
        <w:rPr>
          <w:rFonts w:ascii="Calibri" w:hAnsi="Calibri" w:cs="Calibri"/>
        </w:rPr>
      </w:pPr>
    </w:p>
    <w:p w14:paraId="1FF54227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 “Sacred Vision, Complex Reality: Navigating the Tensions in Israel Education.” </w:t>
      </w:r>
      <w:r w:rsidRPr="00131F98">
        <w:rPr>
          <w:rFonts w:ascii="Calibri" w:hAnsi="Calibri" w:cs="Calibri"/>
          <w:i/>
        </w:rPr>
        <w:t>Jewish Educational Leadership</w:t>
      </w:r>
      <w:r w:rsidRPr="00131F98">
        <w:rPr>
          <w:rFonts w:ascii="Calibri" w:hAnsi="Calibri" w:cs="Calibri"/>
        </w:rPr>
        <w:t>, Vol. 7:1, Fall 2008, 22-27.</w:t>
      </w:r>
    </w:p>
    <w:p w14:paraId="1EF78340" w14:textId="77777777" w:rsidR="000D6DA2" w:rsidRPr="00131F98" w:rsidRDefault="000D6DA2" w:rsidP="000D6DA2">
      <w:pPr>
        <w:rPr>
          <w:rFonts w:ascii="Calibri" w:hAnsi="Calibri" w:cs="Calibri"/>
        </w:rPr>
      </w:pPr>
    </w:p>
    <w:p w14:paraId="1872E0C1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Schuster, Diane T. and Grant, Lisa D. “What We Know about Adult Jewish Learning” in Flexner and Goodman, eds.  </w:t>
      </w:r>
      <w:r w:rsidRPr="00131F98">
        <w:rPr>
          <w:rFonts w:ascii="Calibri" w:hAnsi="Calibri" w:cs="Calibri"/>
          <w:i/>
          <w:iCs/>
        </w:rPr>
        <w:t>What We NOW Know About Jewish Education: Perspectives on Research for Practice</w:t>
      </w:r>
      <w:r w:rsidRPr="00131F98">
        <w:rPr>
          <w:rFonts w:ascii="Calibri" w:hAnsi="Calibri" w:cs="Calibri"/>
        </w:rPr>
        <w:t>.  A.R.E. Press (2008).</w:t>
      </w:r>
    </w:p>
    <w:p w14:paraId="0A250FED" w14:textId="77777777" w:rsidR="000D6DA2" w:rsidRPr="00131F98" w:rsidRDefault="000D6DA2" w:rsidP="000D6DA2">
      <w:pPr>
        <w:rPr>
          <w:rFonts w:ascii="Calibri" w:hAnsi="Calibri" w:cs="Calibri"/>
        </w:rPr>
      </w:pPr>
    </w:p>
    <w:p w14:paraId="4AE0B955" w14:textId="77777777" w:rsidR="000D6DA2" w:rsidRPr="00131F98" w:rsidRDefault="000D6DA2" w:rsidP="000D6DA2">
      <w:pPr>
        <w:pStyle w:val="Header"/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 “Authenticity, Autonomy, and Authority:  Feminist Jewish Learning among Post-Soviet Women.” </w:t>
      </w:r>
      <w:r w:rsidRPr="00131F98">
        <w:rPr>
          <w:rFonts w:ascii="Calibri" w:hAnsi="Calibri" w:cs="Calibri"/>
          <w:i/>
        </w:rPr>
        <w:t>Journal of Jewish Education</w:t>
      </w:r>
      <w:r w:rsidRPr="00131F98">
        <w:rPr>
          <w:rFonts w:ascii="Calibri" w:hAnsi="Calibri" w:cs="Calibri"/>
        </w:rPr>
        <w:t xml:space="preserve"> Vol. 74, No. 1 (2008)</w:t>
      </w:r>
    </w:p>
    <w:p w14:paraId="2A32E199" w14:textId="77777777" w:rsidR="000D6DA2" w:rsidRPr="00131F98" w:rsidRDefault="000D6DA2" w:rsidP="000D6DA2">
      <w:pPr>
        <w:pStyle w:val="Header"/>
        <w:rPr>
          <w:rFonts w:ascii="Calibri" w:hAnsi="Calibri" w:cs="Calibri"/>
        </w:rPr>
      </w:pPr>
    </w:p>
    <w:p w14:paraId="7D057DC0" w14:textId="77777777" w:rsidR="000D6DA2" w:rsidRPr="00131F98" w:rsidRDefault="000D6DA2" w:rsidP="000D6DA2">
      <w:pPr>
        <w:rPr>
          <w:rFonts w:ascii="Calibri" w:hAnsi="Calibri" w:cs="Calibri"/>
          <w:i/>
        </w:rPr>
      </w:pPr>
      <w:r w:rsidRPr="00131F98">
        <w:rPr>
          <w:rFonts w:ascii="Calibri" w:hAnsi="Calibri" w:cs="Calibri"/>
        </w:rPr>
        <w:t xml:space="preserve">Grant, Lisa D. (2007).  “Why Israel Matters to Me” in Jeffrey Salkin, ed. </w:t>
      </w:r>
      <w:r w:rsidRPr="00131F98">
        <w:rPr>
          <w:rFonts w:ascii="Calibri" w:hAnsi="Calibri" w:cs="Calibri"/>
          <w:i/>
        </w:rPr>
        <w:t xml:space="preserve">A Dream of Zion: Americans Reflect on Why Israel Matters. Woodstock, VT: Jewish Lights Publishing. </w:t>
      </w:r>
    </w:p>
    <w:p w14:paraId="56B6206A" w14:textId="77777777" w:rsidR="000D6DA2" w:rsidRPr="00131F98" w:rsidRDefault="000D6DA2" w:rsidP="000D6DA2">
      <w:pPr>
        <w:rPr>
          <w:rFonts w:ascii="Calibri" w:hAnsi="Calibri" w:cs="Calibri"/>
          <w:i/>
        </w:rPr>
      </w:pPr>
    </w:p>
    <w:p w14:paraId="2406717B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  <w:bCs/>
        </w:rPr>
        <w:t>Grant, Lisa D. “</w:t>
      </w:r>
      <w:r w:rsidRPr="00131F98">
        <w:rPr>
          <w:rFonts w:ascii="Calibri" w:hAnsi="Calibri" w:cs="Calibri"/>
        </w:rPr>
        <w:t xml:space="preserve">Israel Education in Reform Congregational Schools.” </w:t>
      </w:r>
      <w:r w:rsidRPr="00131F98">
        <w:rPr>
          <w:rFonts w:ascii="Calibri" w:hAnsi="Calibri" w:cs="Calibri"/>
          <w:i/>
        </w:rPr>
        <w:t>CCAR journal</w:t>
      </w:r>
      <w:r w:rsidRPr="00131F98">
        <w:rPr>
          <w:rFonts w:ascii="Calibri" w:hAnsi="Calibri" w:cs="Calibri"/>
        </w:rPr>
        <w:t xml:space="preserve"> (Summer, 2007).</w:t>
      </w:r>
      <w:r w:rsidRPr="00131F98">
        <w:rPr>
          <w:rFonts w:ascii="Calibri" w:hAnsi="Calibri" w:cs="Calibri"/>
        </w:rPr>
        <w:tab/>
      </w:r>
    </w:p>
    <w:p w14:paraId="263C2F89" w14:textId="77777777" w:rsidR="000D6DA2" w:rsidRPr="00131F98" w:rsidRDefault="000D6DA2" w:rsidP="000D6DA2">
      <w:pPr>
        <w:rPr>
          <w:rFonts w:ascii="Calibri" w:hAnsi="Calibri" w:cs="Calibri"/>
          <w:bCs/>
        </w:rPr>
      </w:pPr>
    </w:p>
    <w:p w14:paraId="6DF868EB" w14:textId="77777777" w:rsidR="000D6DA2" w:rsidRPr="00131F98" w:rsidRDefault="000D6DA2" w:rsidP="000D6DA2">
      <w:pPr>
        <w:rPr>
          <w:rFonts w:ascii="Calibri" w:hAnsi="Calibri" w:cs="Calibri"/>
          <w:bCs/>
        </w:rPr>
      </w:pPr>
      <w:r w:rsidRPr="00131F98">
        <w:rPr>
          <w:rFonts w:ascii="Calibri" w:hAnsi="Calibri" w:cs="Calibri"/>
          <w:bCs/>
        </w:rPr>
        <w:t>Grant, Lisa D. (2007).  “Finding Her Right Place in the Synagogue: The Rite of Adult Bat Mitzvah,”</w:t>
      </w:r>
      <w:r w:rsidRPr="00131F98">
        <w:rPr>
          <w:rFonts w:ascii="Calibri" w:hAnsi="Calibri" w:cs="Calibri"/>
        </w:rPr>
        <w:t xml:space="preserve"> </w:t>
      </w:r>
      <w:r w:rsidRPr="00131F98">
        <w:rPr>
          <w:rFonts w:ascii="Calibri" w:hAnsi="Calibri" w:cs="Calibri"/>
          <w:bCs/>
        </w:rPr>
        <w:t xml:space="preserve">in </w:t>
      </w:r>
      <w:proofErr w:type="spellStart"/>
      <w:r w:rsidRPr="00131F98">
        <w:rPr>
          <w:rFonts w:ascii="Calibri" w:hAnsi="Calibri" w:cs="Calibri"/>
          <w:bCs/>
        </w:rPr>
        <w:t>Riv</w:t>
      </w:r>
      <w:proofErr w:type="spellEnd"/>
      <w:r w:rsidRPr="00131F98">
        <w:rPr>
          <w:rFonts w:ascii="Calibri" w:hAnsi="Calibri" w:cs="Calibri"/>
          <w:bCs/>
        </w:rPr>
        <w:t xml:space="preserve"> Ellen </w:t>
      </w:r>
      <w:proofErr w:type="spellStart"/>
      <w:r w:rsidRPr="00131F98">
        <w:rPr>
          <w:rFonts w:ascii="Calibri" w:hAnsi="Calibri" w:cs="Calibri"/>
          <w:bCs/>
        </w:rPr>
        <w:t>Prell</w:t>
      </w:r>
      <w:proofErr w:type="spellEnd"/>
      <w:r w:rsidRPr="00131F98">
        <w:rPr>
          <w:rFonts w:ascii="Calibri" w:hAnsi="Calibri" w:cs="Calibri"/>
          <w:bCs/>
        </w:rPr>
        <w:t xml:space="preserve">, editor, </w:t>
      </w:r>
      <w:r w:rsidRPr="00131F98">
        <w:rPr>
          <w:rFonts w:ascii="Calibri" w:hAnsi="Calibri" w:cs="Calibri"/>
          <w:i/>
        </w:rPr>
        <w:t>Women Remaking American Judaism</w:t>
      </w:r>
      <w:r w:rsidRPr="00131F98">
        <w:rPr>
          <w:rFonts w:ascii="Calibri" w:hAnsi="Calibri" w:cs="Calibri"/>
        </w:rPr>
        <w:t>.  Detroit: Wayne State University Press</w:t>
      </w:r>
      <w:r w:rsidRPr="00131F98">
        <w:rPr>
          <w:rFonts w:ascii="Calibri" w:hAnsi="Calibri" w:cs="Calibri"/>
          <w:bCs/>
        </w:rPr>
        <w:t>.</w:t>
      </w:r>
    </w:p>
    <w:p w14:paraId="6DDDEA84" w14:textId="77777777" w:rsidR="000D6DA2" w:rsidRPr="00131F98" w:rsidRDefault="000D6DA2" w:rsidP="000D6DA2">
      <w:pPr>
        <w:rPr>
          <w:rFonts w:ascii="Calibri" w:hAnsi="Calibri" w:cs="Calibri"/>
          <w:bCs/>
        </w:rPr>
      </w:pPr>
    </w:p>
    <w:p w14:paraId="757AC090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 and </w:t>
      </w:r>
      <w:proofErr w:type="spellStart"/>
      <w:r w:rsidRPr="00131F98">
        <w:rPr>
          <w:rFonts w:ascii="Calibri" w:hAnsi="Calibri" w:cs="Calibri"/>
        </w:rPr>
        <w:t>Marmur</w:t>
      </w:r>
      <w:proofErr w:type="spellEnd"/>
      <w:r w:rsidRPr="00131F98">
        <w:rPr>
          <w:rFonts w:ascii="Calibri" w:hAnsi="Calibri" w:cs="Calibri"/>
        </w:rPr>
        <w:t xml:space="preserve">, Michael (2007) “The Place of Israel in the Identity of Reform Jews,” in Danny Ben Moshe, editor, </w:t>
      </w:r>
      <w:r w:rsidRPr="00131F98">
        <w:rPr>
          <w:rFonts w:ascii="Calibri" w:hAnsi="Calibri" w:cs="Calibri"/>
          <w:i/>
        </w:rPr>
        <w:t>Israel, World Jewry, and Identity</w:t>
      </w:r>
      <w:r w:rsidRPr="00131F98">
        <w:rPr>
          <w:rFonts w:ascii="Calibri" w:hAnsi="Calibri" w:cs="Calibri"/>
        </w:rPr>
        <w:t>.  London: Sussex Academic Press</w:t>
      </w:r>
    </w:p>
    <w:p w14:paraId="013A42D6" w14:textId="77777777" w:rsidR="000D6DA2" w:rsidRPr="00131F98" w:rsidRDefault="000D6DA2" w:rsidP="000D6DA2">
      <w:pPr>
        <w:rPr>
          <w:rFonts w:ascii="Calibri" w:hAnsi="Calibri" w:cs="Calibri"/>
        </w:rPr>
      </w:pPr>
    </w:p>
    <w:p w14:paraId="3322BC39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  <w:bCs/>
        </w:rPr>
        <w:t>Grant, Lisa D.</w:t>
      </w:r>
      <w:r w:rsidRPr="00131F98">
        <w:rPr>
          <w:rFonts w:ascii="Calibri" w:hAnsi="Calibri" w:cs="Calibri"/>
        </w:rPr>
        <w:t xml:space="preserve"> “Jewish Men and Adult Jewish Learning”, in The Gender Gap. New York: URJ Press, (2007). </w:t>
      </w:r>
    </w:p>
    <w:p w14:paraId="569B9E30" w14:textId="77777777" w:rsidR="000D6DA2" w:rsidRPr="00131F98" w:rsidRDefault="000D6DA2" w:rsidP="000D6DA2">
      <w:pPr>
        <w:rPr>
          <w:rFonts w:ascii="Calibri" w:hAnsi="Calibri" w:cs="Calibri"/>
        </w:rPr>
      </w:pPr>
    </w:p>
    <w:p w14:paraId="2B1087B8" w14:textId="77777777" w:rsidR="000D6DA2" w:rsidRPr="00131F98" w:rsidRDefault="000D6DA2" w:rsidP="000D6DA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31F98">
        <w:rPr>
          <w:rFonts w:ascii="Calibri" w:hAnsi="Calibri" w:cs="Calibri"/>
          <w:bCs/>
        </w:rPr>
        <w:t xml:space="preserve">Grant, Lisa D. </w:t>
      </w:r>
      <w:proofErr w:type="spellStart"/>
      <w:r w:rsidRPr="00131F98" w:rsidDel="007E65D3">
        <w:rPr>
          <w:rFonts w:ascii="Calibri" w:hAnsi="Calibri" w:cs="Calibri"/>
          <w:i/>
          <w:color w:val="000000"/>
        </w:rPr>
        <w:t>T’tazveh</w:t>
      </w:r>
      <w:proofErr w:type="spellEnd"/>
      <w:r w:rsidRPr="00131F98" w:rsidDel="007E65D3">
        <w:rPr>
          <w:rFonts w:ascii="Calibri" w:hAnsi="Calibri" w:cs="Calibri"/>
          <w:color w:val="000000"/>
        </w:rPr>
        <w:t xml:space="preserve"> – Contemporary Reflection</w:t>
      </w:r>
      <w:r w:rsidRPr="00131F98">
        <w:rPr>
          <w:rFonts w:ascii="Calibri" w:hAnsi="Calibri" w:cs="Calibri"/>
          <w:color w:val="000000"/>
        </w:rPr>
        <w:t xml:space="preserve">, in the </w:t>
      </w:r>
      <w:r w:rsidRPr="00131F98">
        <w:rPr>
          <w:rFonts w:ascii="Calibri" w:hAnsi="Calibri" w:cs="Calibri"/>
          <w:i/>
          <w:color w:val="000000"/>
        </w:rPr>
        <w:t>Women’s Torah Commentary</w:t>
      </w:r>
      <w:r w:rsidRPr="00131F98">
        <w:rPr>
          <w:rFonts w:ascii="Calibri" w:hAnsi="Calibri" w:cs="Calibri"/>
          <w:color w:val="000000"/>
        </w:rPr>
        <w:t>, New York: URJ Press, (2007).</w:t>
      </w:r>
    </w:p>
    <w:p w14:paraId="34336BC5" w14:textId="77777777" w:rsidR="000D6DA2" w:rsidRPr="00131F98" w:rsidRDefault="000D6DA2" w:rsidP="000D6DA2">
      <w:pPr>
        <w:rPr>
          <w:rFonts w:ascii="Calibri" w:hAnsi="Calibri" w:cs="Calibri"/>
          <w:bCs/>
        </w:rPr>
      </w:pPr>
    </w:p>
    <w:p w14:paraId="33BA3ACF" w14:textId="77777777" w:rsidR="000D6DA2" w:rsidRPr="000D6DA2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 and Weiss, Andrea (2007). </w:t>
      </w:r>
      <w:r w:rsidRPr="00131F98">
        <w:rPr>
          <w:rFonts w:ascii="Calibri" w:hAnsi="Calibri" w:cs="Calibri"/>
          <w:lang w:val="en"/>
        </w:rPr>
        <w:t xml:space="preserve">Working Paper #9: </w:t>
      </w:r>
      <w:r w:rsidRPr="00131F98">
        <w:rPr>
          <w:rFonts w:ascii="Calibri" w:hAnsi="Calibri" w:cs="Calibri"/>
          <w:i/>
          <w:iCs/>
          <w:lang w:val="en"/>
        </w:rPr>
        <w:t>Teaching Adult Jewish Educators about Teaching Bible: What They Need to Know and How They Might Learn It</w:t>
      </w:r>
      <w:r w:rsidRPr="00131F98">
        <w:rPr>
          <w:rFonts w:ascii="Calibri" w:hAnsi="Calibri" w:cs="Calibri"/>
          <w:lang w:val="en"/>
        </w:rPr>
        <w:t xml:space="preserve">. Bridging Scholarship and Pedagogy in Jewish Studies.  Mandel Center for Studies in Jewish Education, Brandeis University. </w:t>
      </w:r>
      <w:hyperlink r:id="rId5" w:history="1">
        <w:r w:rsidRPr="000D6DA2">
          <w:rPr>
            <w:rStyle w:val="Hyperlink"/>
            <w:rFonts w:ascii="Calibri" w:hAnsi="Calibri" w:cs="Calibri"/>
          </w:rPr>
          <w:t>http://www.brandeis.edu/centers/mandel/BridgingWorkingPapers.html</w:t>
        </w:r>
      </w:hyperlink>
    </w:p>
    <w:p w14:paraId="0A6EF3AA" w14:textId="77777777" w:rsidR="000D6DA2" w:rsidRPr="00131F98" w:rsidRDefault="000D6DA2" w:rsidP="000D6DA2">
      <w:pPr>
        <w:rPr>
          <w:rFonts w:ascii="Calibri" w:hAnsi="Calibri" w:cs="Calibri"/>
        </w:rPr>
      </w:pPr>
    </w:p>
    <w:p w14:paraId="5D8679C7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Schuster, Diane T. and Grant, Lisa D. “Adult Jewish learning:  what do we know?  What do we need to know?”  </w:t>
      </w:r>
      <w:r w:rsidRPr="00131F98">
        <w:rPr>
          <w:rFonts w:ascii="Calibri" w:hAnsi="Calibri" w:cs="Calibri"/>
          <w:i/>
        </w:rPr>
        <w:t>Journal of Jewish Education</w:t>
      </w:r>
      <w:r w:rsidRPr="00131F98">
        <w:rPr>
          <w:rFonts w:ascii="Calibri" w:hAnsi="Calibri" w:cs="Calibri"/>
        </w:rPr>
        <w:t>, Vol. 71, No. 2 (Fall 2005).</w:t>
      </w:r>
    </w:p>
    <w:p w14:paraId="0AFAA9E7" w14:textId="77777777" w:rsidR="000D6DA2" w:rsidRPr="00131F98" w:rsidRDefault="000D6DA2" w:rsidP="000D6DA2">
      <w:pPr>
        <w:rPr>
          <w:rFonts w:ascii="Calibri" w:hAnsi="Calibri" w:cs="Calibri"/>
        </w:rPr>
      </w:pPr>
    </w:p>
    <w:p w14:paraId="4D54B7E4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  “Educating for Jewish Citizenship.”  </w:t>
      </w:r>
      <w:r w:rsidRPr="00131F98">
        <w:rPr>
          <w:rFonts w:ascii="Calibri" w:hAnsi="Calibri" w:cs="Calibri"/>
          <w:i/>
        </w:rPr>
        <w:t>Jewish Education News</w:t>
      </w:r>
      <w:r w:rsidRPr="00131F98">
        <w:rPr>
          <w:rFonts w:ascii="Calibri" w:hAnsi="Calibri" w:cs="Calibri"/>
        </w:rPr>
        <w:t>, Vol. 26, No. 1 (Winter 2005).</w:t>
      </w:r>
    </w:p>
    <w:p w14:paraId="461F8FC7" w14:textId="77777777" w:rsidR="000D6DA2" w:rsidRPr="00131F98" w:rsidRDefault="000D6DA2" w:rsidP="000D6DA2">
      <w:pPr>
        <w:rPr>
          <w:rFonts w:ascii="Calibri" w:hAnsi="Calibri" w:cs="Calibri"/>
          <w:b/>
          <w:bCs/>
          <w:smallCaps/>
        </w:rPr>
      </w:pPr>
    </w:p>
    <w:p w14:paraId="43DB98FD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D., Schuster, Diane T., </w:t>
      </w:r>
      <w:proofErr w:type="spellStart"/>
      <w:r w:rsidRPr="00131F98">
        <w:rPr>
          <w:rFonts w:ascii="Calibri" w:hAnsi="Calibri" w:cs="Calibri"/>
        </w:rPr>
        <w:t>Woocher</w:t>
      </w:r>
      <w:proofErr w:type="spellEnd"/>
      <w:r w:rsidRPr="00131F98">
        <w:rPr>
          <w:rFonts w:ascii="Calibri" w:hAnsi="Calibri" w:cs="Calibri"/>
        </w:rPr>
        <w:t xml:space="preserve">, Meredith, and Cohen, Steven M.  </w:t>
      </w:r>
      <w:r w:rsidRPr="00131F98">
        <w:rPr>
          <w:rFonts w:ascii="Calibri" w:hAnsi="Calibri" w:cs="Calibri"/>
          <w:i/>
          <w:iCs/>
        </w:rPr>
        <w:t>A Journey of Heart and Mind:  Transformative Jewish Learning in Adulthood.</w:t>
      </w:r>
      <w:r w:rsidRPr="00131F98">
        <w:rPr>
          <w:rFonts w:ascii="Calibri" w:hAnsi="Calibri" w:cs="Calibri"/>
        </w:rPr>
        <w:t xml:space="preserve">  New York:  JTS Press, 2004.</w:t>
      </w:r>
    </w:p>
    <w:p w14:paraId="5A88F7A0" w14:textId="77777777" w:rsidR="000D6DA2" w:rsidRPr="00131F98" w:rsidRDefault="000D6DA2" w:rsidP="000D6DA2">
      <w:pPr>
        <w:rPr>
          <w:rFonts w:ascii="Calibri" w:hAnsi="Calibri" w:cs="Calibri"/>
        </w:rPr>
      </w:pPr>
    </w:p>
    <w:p w14:paraId="5390AD89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 “Connection and Caring: The Role of Educational Leadership in Adult Jewish Learning.” </w:t>
      </w:r>
      <w:r w:rsidRPr="00131F98">
        <w:rPr>
          <w:rFonts w:ascii="Calibri" w:hAnsi="Calibri" w:cs="Calibri"/>
          <w:i/>
          <w:iCs/>
        </w:rPr>
        <w:t>Religious Education</w:t>
      </w:r>
      <w:r w:rsidRPr="00131F98">
        <w:rPr>
          <w:rFonts w:ascii="Calibri" w:hAnsi="Calibri" w:cs="Calibri"/>
          <w:iCs/>
        </w:rPr>
        <w:t>, Vol. 99, No. 2</w:t>
      </w:r>
      <w:r w:rsidRPr="00131F98">
        <w:rPr>
          <w:rFonts w:ascii="Calibri" w:hAnsi="Calibri" w:cs="Calibri"/>
        </w:rPr>
        <w:t xml:space="preserve"> (Spring 2004).</w:t>
      </w:r>
    </w:p>
    <w:p w14:paraId="705E36A2" w14:textId="77777777" w:rsidR="000D6DA2" w:rsidRPr="00131F98" w:rsidRDefault="000D6DA2" w:rsidP="000D6DA2">
      <w:pPr>
        <w:rPr>
          <w:rFonts w:ascii="Calibri" w:hAnsi="Calibri" w:cs="Calibri"/>
        </w:rPr>
      </w:pPr>
    </w:p>
    <w:p w14:paraId="6962EB32" w14:textId="77777777" w:rsidR="000D6DA2" w:rsidRPr="00131F98" w:rsidRDefault="000D6DA2" w:rsidP="000D6DA2">
      <w:pPr>
        <w:rPr>
          <w:rFonts w:ascii="Calibri" w:hAnsi="Calibri" w:cs="Calibri"/>
        </w:rPr>
      </w:pPr>
      <w:proofErr w:type="spellStart"/>
      <w:r w:rsidRPr="00131F98">
        <w:rPr>
          <w:rFonts w:ascii="Calibri" w:hAnsi="Calibri" w:cs="Calibri"/>
        </w:rPr>
        <w:t>Pomson</w:t>
      </w:r>
      <w:proofErr w:type="spellEnd"/>
      <w:r w:rsidRPr="00131F98">
        <w:rPr>
          <w:rFonts w:ascii="Calibri" w:hAnsi="Calibri" w:cs="Calibri"/>
        </w:rPr>
        <w:t xml:space="preserve">, Alex and Grant, Lisa D. “Getting Personal with Professional Development:  The Case of Short-term Trips to Israel for Diaspora Teachers,” in Joseph </w:t>
      </w:r>
      <w:proofErr w:type="spellStart"/>
      <w:r w:rsidRPr="00131F98">
        <w:rPr>
          <w:rFonts w:ascii="Calibri" w:hAnsi="Calibri" w:cs="Calibri"/>
        </w:rPr>
        <w:t>Bashi</w:t>
      </w:r>
      <w:proofErr w:type="spellEnd"/>
      <w:r w:rsidRPr="00131F98">
        <w:rPr>
          <w:rFonts w:ascii="Calibri" w:hAnsi="Calibri" w:cs="Calibri"/>
        </w:rPr>
        <w:t xml:space="preserve">, Miriam Ben </w:t>
      </w:r>
      <w:proofErr w:type="spellStart"/>
      <w:r w:rsidRPr="00131F98">
        <w:rPr>
          <w:rFonts w:ascii="Calibri" w:hAnsi="Calibri" w:cs="Calibri"/>
        </w:rPr>
        <w:t>Peretz</w:t>
      </w:r>
      <w:proofErr w:type="spellEnd"/>
      <w:r w:rsidRPr="00131F98">
        <w:rPr>
          <w:rFonts w:ascii="Calibri" w:hAnsi="Calibri" w:cs="Calibri"/>
        </w:rPr>
        <w:t xml:space="preserve">, and Ami </w:t>
      </w:r>
      <w:proofErr w:type="spellStart"/>
      <w:r w:rsidRPr="00131F98">
        <w:rPr>
          <w:rFonts w:ascii="Calibri" w:hAnsi="Calibri" w:cs="Calibri"/>
        </w:rPr>
        <w:t>Bouganim</w:t>
      </w:r>
      <w:proofErr w:type="spellEnd"/>
      <w:r w:rsidRPr="00131F98">
        <w:rPr>
          <w:rFonts w:ascii="Calibri" w:hAnsi="Calibri" w:cs="Calibri"/>
        </w:rPr>
        <w:t xml:space="preserve">, editors, </w:t>
      </w:r>
      <w:r w:rsidRPr="00131F98">
        <w:rPr>
          <w:rFonts w:ascii="Calibri" w:hAnsi="Calibri" w:cs="Calibri"/>
          <w:i/>
        </w:rPr>
        <w:t>Education and Professional Training</w:t>
      </w:r>
      <w:r w:rsidRPr="00131F98">
        <w:rPr>
          <w:rFonts w:ascii="Calibri" w:hAnsi="Calibri" w:cs="Calibri"/>
        </w:rPr>
        <w:t>.  Jerusalem:  The Jewish Agency for Israel, (2004).</w:t>
      </w:r>
    </w:p>
    <w:p w14:paraId="12E5D13B" w14:textId="77777777" w:rsidR="000D6DA2" w:rsidRPr="00131F98" w:rsidRDefault="000D6DA2" w:rsidP="000D6DA2">
      <w:pPr>
        <w:rPr>
          <w:rFonts w:ascii="Calibri" w:hAnsi="Calibri" w:cs="Calibri"/>
        </w:rPr>
      </w:pPr>
    </w:p>
    <w:p w14:paraId="159885C6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 and Schuster, Diane T. </w:t>
      </w:r>
      <w:r w:rsidRPr="00131F98">
        <w:rPr>
          <w:rFonts w:ascii="Calibri" w:hAnsi="Calibri" w:cs="Calibri"/>
          <w:i/>
          <w:iCs/>
        </w:rPr>
        <w:t>The Impact of Adult Jewish Learning in Today’s Jewish Community.</w:t>
      </w:r>
      <w:r w:rsidRPr="00131F98">
        <w:rPr>
          <w:rFonts w:ascii="Calibri" w:hAnsi="Calibri" w:cs="Calibri"/>
        </w:rPr>
        <w:t xml:space="preserve">  New York:  United Jewish Communities, 2003.</w:t>
      </w:r>
    </w:p>
    <w:p w14:paraId="1750BF65" w14:textId="77777777" w:rsidR="000D6DA2" w:rsidRPr="00131F98" w:rsidRDefault="000D6DA2" w:rsidP="000D6DA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FCB3D97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  <w:bCs/>
        </w:rPr>
        <w:t xml:space="preserve">Grant, Lisa D. </w:t>
      </w:r>
      <w:r w:rsidRPr="00131F98">
        <w:rPr>
          <w:rFonts w:ascii="Calibri" w:hAnsi="Calibri" w:cs="Calibri"/>
        </w:rPr>
        <w:t>“</w:t>
      </w:r>
      <w:proofErr w:type="spellStart"/>
      <w:r w:rsidRPr="00131F98">
        <w:rPr>
          <w:rStyle w:val="Emphasis"/>
          <w:rFonts w:ascii="Calibri" w:hAnsi="Calibri" w:cs="Calibri"/>
        </w:rPr>
        <w:t>Restorying</w:t>
      </w:r>
      <w:proofErr w:type="spellEnd"/>
      <w:r w:rsidRPr="00131F98">
        <w:rPr>
          <w:rStyle w:val="Emphasis"/>
          <w:rFonts w:ascii="Calibri" w:hAnsi="Calibri" w:cs="Calibri"/>
        </w:rPr>
        <w:t xml:space="preserve"> Jewish Lives Post Adult Bat Mitzvah</w:t>
      </w:r>
      <w:r w:rsidRPr="00131F98">
        <w:rPr>
          <w:rFonts w:ascii="Calibri" w:hAnsi="Calibri" w:cs="Calibri"/>
        </w:rPr>
        <w:t xml:space="preserve">.” </w:t>
      </w:r>
      <w:r w:rsidRPr="00131F98">
        <w:rPr>
          <w:rFonts w:ascii="Calibri" w:hAnsi="Calibri" w:cs="Calibri"/>
          <w:i/>
          <w:iCs/>
        </w:rPr>
        <w:t xml:space="preserve">Journal of Jewish Education, </w:t>
      </w:r>
      <w:r w:rsidRPr="00131F98">
        <w:rPr>
          <w:rFonts w:ascii="Calibri" w:hAnsi="Calibri" w:cs="Calibri"/>
        </w:rPr>
        <w:t>Vol. 69, No. 2 (Fall 2003).</w:t>
      </w:r>
    </w:p>
    <w:p w14:paraId="030690AB" w14:textId="77777777" w:rsidR="000D6DA2" w:rsidRPr="00131F98" w:rsidRDefault="000D6DA2" w:rsidP="000D6DA2">
      <w:pPr>
        <w:rPr>
          <w:rFonts w:ascii="Calibri" w:hAnsi="Calibri" w:cs="Calibri"/>
          <w:bCs/>
        </w:rPr>
      </w:pPr>
    </w:p>
    <w:p w14:paraId="2DE89630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  <w:bCs/>
        </w:rPr>
        <w:t xml:space="preserve">Grant, Lisa D. “The Role of Mentoring in Day School Leadership.” </w:t>
      </w:r>
      <w:r w:rsidRPr="00131F98">
        <w:rPr>
          <w:rFonts w:ascii="Calibri" w:hAnsi="Calibri" w:cs="Calibri"/>
          <w:i/>
          <w:iCs/>
        </w:rPr>
        <w:t xml:space="preserve">Jewish Education News, </w:t>
      </w:r>
      <w:r w:rsidRPr="00131F98">
        <w:rPr>
          <w:rFonts w:ascii="Calibri" w:hAnsi="Calibri" w:cs="Calibri"/>
        </w:rPr>
        <w:t>(Spring 2003).</w:t>
      </w:r>
    </w:p>
    <w:p w14:paraId="4ED66D68" w14:textId="77777777" w:rsidR="000D6DA2" w:rsidRPr="00131F98" w:rsidRDefault="000D6DA2" w:rsidP="000D6DA2">
      <w:pPr>
        <w:rPr>
          <w:rFonts w:ascii="Calibri" w:hAnsi="Calibri" w:cs="Calibri"/>
          <w:bCs/>
        </w:rPr>
      </w:pPr>
    </w:p>
    <w:p w14:paraId="13300194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Schuster, Diane T., and Grant, Lisa D. “Teaching Jewish Adults,” in </w:t>
      </w:r>
      <w:proofErr w:type="spellStart"/>
      <w:r w:rsidRPr="00131F98">
        <w:rPr>
          <w:rFonts w:ascii="Calibri" w:hAnsi="Calibri" w:cs="Calibri"/>
        </w:rPr>
        <w:t>Nachama</w:t>
      </w:r>
      <w:proofErr w:type="spellEnd"/>
      <w:r w:rsidRPr="00131F98">
        <w:rPr>
          <w:rFonts w:ascii="Calibri" w:hAnsi="Calibri" w:cs="Calibri"/>
        </w:rPr>
        <w:t xml:space="preserve"> </w:t>
      </w:r>
      <w:proofErr w:type="spellStart"/>
      <w:r w:rsidRPr="00131F98">
        <w:rPr>
          <w:rFonts w:ascii="Calibri" w:hAnsi="Calibri" w:cs="Calibri"/>
        </w:rPr>
        <w:t>Moscowitz</w:t>
      </w:r>
      <w:proofErr w:type="spellEnd"/>
      <w:r w:rsidRPr="00131F98">
        <w:rPr>
          <w:rFonts w:ascii="Calibri" w:hAnsi="Calibri" w:cs="Calibri"/>
        </w:rPr>
        <w:t xml:space="preserve">, editor, </w:t>
      </w:r>
      <w:r w:rsidRPr="00131F98">
        <w:rPr>
          <w:rFonts w:ascii="Calibri" w:hAnsi="Calibri" w:cs="Calibri"/>
          <w:i/>
          <w:iCs/>
        </w:rPr>
        <w:t>The New Jewish Teachers Handbook</w:t>
      </w:r>
      <w:r w:rsidRPr="00131F98">
        <w:rPr>
          <w:rFonts w:ascii="Calibri" w:hAnsi="Calibri" w:cs="Calibri"/>
        </w:rPr>
        <w:t>, 2</w:t>
      </w:r>
      <w:r w:rsidRPr="00131F98">
        <w:rPr>
          <w:rFonts w:ascii="Calibri" w:hAnsi="Calibri" w:cs="Calibri"/>
          <w:vertAlign w:val="superscript"/>
        </w:rPr>
        <w:t>nd</w:t>
      </w:r>
      <w:r w:rsidRPr="00131F98">
        <w:rPr>
          <w:rFonts w:ascii="Calibri" w:hAnsi="Calibri" w:cs="Calibri"/>
        </w:rPr>
        <w:t xml:space="preserve"> edition.  Denver:  A.R.E. Publications, (2003).</w:t>
      </w:r>
    </w:p>
    <w:p w14:paraId="33B95997" w14:textId="77777777" w:rsidR="000D6DA2" w:rsidRPr="00131F98" w:rsidRDefault="000D6DA2" w:rsidP="000D6DA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8AED2FD" w14:textId="77777777" w:rsidR="000D6DA2" w:rsidRPr="00131F98" w:rsidRDefault="000D6DA2" w:rsidP="000D6DA2">
      <w:pPr>
        <w:rPr>
          <w:rFonts w:ascii="Calibri" w:hAnsi="Calibri" w:cs="Calibri"/>
        </w:rPr>
      </w:pPr>
      <w:proofErr w:type="spellStart"/>
      <w:r w:rsidRPr="00131F98">
        <w:rPr>
          <w:rFonts w:ascii="Calibri" w:hAnsi="Calibri" w:cs="Calibri"/>
        </w:rPr>
        <w:t>Dashefsky</w:t>
      </w:r>
      <w:proofErr w:type="spellEnd"/>
      <w:r w:rsidRPr="00131F98">
        <w:rPr>
          <w:rFonts w:ascii="Calibri" w:hAnsi="Calibri" w:cs="Calibri"/>
        </w:rPr>
        <w:t xml:space="preserve">, Sandra W., Grant, Lisa D., Miller, Regina, and </w:t>
      </w:r>
      <w:proofErr w:type="spellStart"/>
      <w:r w:rsidRPr="00131F98">
        <w:rPr>
          <w:rFonts w:ascii="Calibri" w:hAnsi="Calibri" w:cs="Calibri"/>
        </w:rPr>
        <w:t>Koteen</w:t>
      </w:r>
      <w:proofErr w:type="spellEnd"/>
      <w:r w:rsidRPr="00131F98">
        <w:rPr>
          <w:rFonts w:ascii="Calibri" w:hAnsi="Calibri" w:cs="Calibri"/>
        </w:rPr>
        <w:t>, Lois.  “</w:t>
      </w:r>
      <w:proofErr w:type="spellStart"/>
      <w:r w:rsidRPr="00131F98">
        <w:rPr>
          <w:rFonts w:ascii="Calibri" w:hAnsi="Calibri" w:cs="Calibri"/>
        </w:rPr>
        <w:t>La’atid</w:t>
      </w:r>
      <w:proofErr w:type="spellEnd"/>
      <w:r w:rsidRPr="00131F98">
        <w:rPr>
          <w:rFonts w:ascii="Calibri" w:hAnsi="Calibri" w:cs="Calibri"/>
        </w:rPr>
        <w:t xml:space="preserve">:  Synagogues for the Future – An Experiment in Synagogue Revitalization.”  </w:t>
      </w:r>
      <w:r w:rsidRPr="00131F98">
        <w:rPr>
          <w:rFonts w:ascii="Calibri" w:hAnsi="Calibri" w:cs="Calibri"/>
          <w:i/>
          <w:iCs/>
        </w:rPr>
        <w:t xml:space="preserve">Jewish Education News, </w:t>
      </w:r>
      <w:r w:rsidRPr="00131F98">
        <w:rPr>
          <w:rFonts w:ascii="Calibri" w:hAnsi="Calibri" w:cs="Calibri"/>
        </w:rPr>
        <w:t>(Winter 2002).</w:t>
      </w:r>
    </w:p>
    <w:p w14:paraId="15E12BA6" w14:textId="77777777" w:rsidR="000D6DA2" w:rsidRPr="00131F98" w:rsidRDefault="000D6DA2" w:rsidP="000D6DA2">
      <w:pPr>
        <w:rPr>
          <w:rFonts w:ascii="Calibri" w:hAnsi="Calibri" w:cs="Calibri"/>
        </w:rPr>
      </w:pPr>
    </w:p>
    <w:p w14:paraId="7A543CD1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>Grant, Lisa D. (2001).</w:t>
      </w:r>
      <w:r w:rsidRPr="00131F98">
        <w:rPr>
          <w:rFonts w:ascii="Calibri" w:hAnsi="Calibri" w:cs="Calibri"/>
          <w:b/>
          <w:bCs/>
        </w:rPr>
        <w:t xml:space="preserve">  </w:t>
      </w:r>
      <w:proofErr w:type="spellStart"/>
      <w:r w:rsidRPr="00131F98">
        <w:rPr>
          <w:rFonts w:ascii="Calibri" w:hAnsi="Calibri" w:cs="Calibri"/>
          <w:i/>
          <w:iCs/>
        </w:rPr>
        <w:t>Eytz</w:t>
      </w:r>
      <w:proofErr w:type="spellEnd"/>
      <w:r w:rsidRPr="00131F98">
        <w:rPr>
          <w:rFonts w:ascii="Calibri" w:hAnsi="Calibri" w:cs="Calibri"/>
          <w:i/>
          <w:iCs/>
        </w:rPr>
        <w:t xml:space="preserve"> Chaim Hi</w:t>
      </w:r>
      <w:r w:rsidRPr="00131F98">
        <w:rPr>
          <w:rFonts w:ascii="Calibri" w:hAnsi="Calibri" w:cs="Calibri"/>
          <w:b/>
          <w:bCs/>
          <w:i/>
          <w:iCs/>
        </w:rPr>
        <w:t>:</w:t>
      </w:r>
      <w:r w:rsidRPr="00131F98">
        <w:rPr>
          <w:rFonts w:ascii="Calibri" w:hAnsi="Calibri" w:cs="Calibri"/>
          <w:i/>
          <w:iCs/>
        </w:rPr>
        <w:t xml:space="preserve"> She is a Tree of Life - An Adult Bat Mitzvah Curriculum Guide</w:t>
      </w:r>
      <w:r w:rsidRPr="00131F98">
        <w:rPr>
          <w:rFonts w:ascii="Calibri" w:hAnsi="Calibri" w:cs="Calibri"/>
        </w:rPr>
        <w:t>.  New York: Women’s League for Conservative Judaism.</w:t>
      </w:r>
    </w:p>
    <w:p w14:paraId="0CAE2300" w14:textId="77777777" w:rsidR="000D6DA2" w:rsidRPr="00131F98" w:rsidRDefault="000D6DA2" w:rsidP="000D6DA2">
      <w:pPr>
        <w:rPr>
          <w:rFonts w:ascii="Calibri" w:hAnsi="Calibri" w:cs="Calibri"/>
        </w:rPr>
      </w:pPr>
    </w:p>
    <w:p w14:paraId="0F818142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 and Robins, Frieda.  “Judaic Enrichment as a Change Agent in Early Childhood Education:  Limitations and Possibilities.” </w:t>
      </w:r>
      <w:r w:rsidRPr="00131F98">
        <w:rPr>
          <w:rFonts w:ascii="Calibri" w:hAnsi="Calibri" w:cs="Calibri"/>
          <w:i/>
          <w:iCs/>
        </w:rPr>
        <w:t>Conservative Judaism</w:t>
      </w:r>
      <w:r w:rsidRPr="00131F98">
        <w:rPr>
          <w:rFonts w:ascii="Calibri" w:hAnsi="Calibri" w:cs="Calibri"/>
        </w:rPr>
        <w:t>, 53:4, (Summer 2001).</w:t>
      </w:r>
    </w:p>
    <w:p w14:paraId="764874AD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 </w:t>
      </w:r>
    </w:p>
    <w:p w14:paraId="54B0F76C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 “The Role of Mentoring in Enhancing Experience of a Congregational Israel Trip.”  </w:t>
      </w:r>
      <w:r w:rsidRPr="00131F98">
        <w:rPr>
          <w:rFonts w:ascii="Calibri" w:hAnsi="Calibri" w:cs="Calibri"/>
          <w:i/>
          <w:iCs/>
        </w:rPr>
        <w:t>Journal of Jewish Education,</w:t>
      </w:r>
      <w:r w:rsidRPr="00131F98">
        <w:rPr>
          <w:rFonts w:ascii="Calibri" w:hAnsi="Calibri" w:cs="Calibri"/>
        </w:rPr>
        <w:t xml:space="preserve"> Vol. 67, No. ½, (Spring/Summer 2001).</w:t>
      </w:r>
    </w:p>
    <w:p w14:paraId="2410DDB3" w14:textId="77777777" w:rsidR="000D6DA2" w:rsidRPr="00131F98" w:rsidRDefault="000D6DA2" w:rsidP="000D6DA2">
      <w:pPr>
        <w:rPr>
          <w:rFonts w:ascii="Calibri" w:hAnsi="Calibri" w:cs="Calibri"/>
        </w:rPr>
      </w:pPr>
    </w:p>
    <w:p w14:paraId="3615F258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D., </w:t>
      </w:r>
      <w:proofErr w:type="spellStart"/>
      <w:r w:rsidRPr="00131F98">
        <w:rPr>
          <w:rFonts w:ascii="Calibri" w:hAnsi="Calibri" w:cs="Calibri"/>
        </w:rPr>
        <w:t>Kelman</w:t>
      </w:r>
      <w:proofErr w:type="spellEnd"/>
      <w:r w:rsidRPr="00131F98">
        <w:rPr>
          <w:rFonts w:ascii="Calibri" w:hAnsi="Calibri" w:cs="Calibri"/>
        </w:rPr>
        <w:t xml:space="preserve">, </w:t>
      </w:r>
      <w:proofErr w:type="spellStart"/>
      <w:r w:rsidRPr="00131F98">
        <w:rPr>
          <w:rFonts w:ascii="Calibri" w:hAnsi="Calibri" w:cs="Calibri"/>
        </w:rPr>
        <w:t>Naamah</w:t>
      </w:r>
      <w:proofErr w:type="spellEnd"/>
      <w:r w:rsidRPr="00131F98">
        <w:rPr>
          <w:rFonts w:ascii="Calibri" w:hAnsi="Calibri" w:cs="Calibri"/>
        </w:rPr>
        <w:t>, and Regev, Hannah.  “Traveling Towards the Self While Visiting the Other:  Israeli TALI School Educators on a U.S. Study Tour.”</w:t>
      </w:r>
      <w:r w:rsidRPr="00131F98">
        <w:rPr>
          <w:rFonts w:ascii="Calibri" w:hAnsi="Calibri" w:cs="Calibri"/>
          <w:i/>
          <w:iCs/>
        </w:rPr>
        <w:t xml:space="preserve"> Journal of Jewish Communal Service.  </w:t>
      </w:r>
      <w:r w:rsidRPr="00131F98">
        <w:rPr>
          <w:rFonts w:ascii="Calibri" w:hAnsi="Calibri" w:cs="Calibri"/>
        </w:rPr>
        <w:t>Vol. 77, No. ¾, (Spring/Summer 2001).</w:t>
      </w:r>
    </w:p>
    <w:p w14:paraId="02FEFD67" w14:textId="77777777" w:rsidR="000D6DA2" w:rsidRPr="00131F98" w:rsidRDefault="000D6DA2" w:rsidP="000D6DA2">
      <w:pPr>
        <w:rPr>
          <w:rFonts w:ascii="Calibri" w:hAnsi="Calibri" w:cs="Calibri"/>
        </w:rPr>
      </w:pPr>
    </w:p>
    <w:p w14:paraId="0B4C0D52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 “Planned and Enacted Curriculum Stories on a Congregational Israel Trip.”  </w:t>
      </w:r>
      <w:r w:rsidRPr="00131F98">
        <w:rPr>
          <w:rFonts w:ascii="Calibri" w:hAnsi="Calibri" w:cs="Calibri"/>
          <w:i/>
          <w:iCs/>
        </w:rPr>
        <w:t>Conservative Judaism,</w:t>
      </w:r>
      <w:r w:rsidRPr="00131F98">
        <w:rPr>
          <w:rFonts w:ascii="Calibri" w:hAnsi="Calibri" w:cs="Calibri"/>
        </w:rPr>
        <w:t xml:space="preserve"> 53:3,</w:t>
      </w:r>
      <w:r w:rsidRPr="00131F98">
        <w:rPr>
          <w:rFonts w:ascii="Calibri" w:hAnsi="Calibri" w:cs="Calibri"/>
          <w:i/>
          <w:iCs/>
        </w:rPr>
        <w:t xml:space="preserve"> </w:t>
      </w:r>
      <w:r w:rsidRPr="00131F98">
        <w:rPr>
          <w:rFonts w:ascii="Calibri" w:hAnsi="Calibri" w:cs="Calibri"/>
        </w:rPr>
        <w:t>(Spring 2001).</w:t>
      </w:r>
    </w:p>
    <w:p w14:paraId="7FA7BF68" w14:textId="77777777" w:rsidR="000D6DA2" w:rsidRPr="00131F98" w:rsidRDefault="000D6DA2" w:rsidP="000D6DA2">
      <w:pPr>
        <w:rPr>
          <w:rFonts w:ascii="Calibri" w:hAnsi="Calibri" w:cs="Calibri"/>
        </w:rPr>
      </w:pPr>
    </w:p>
    <w:p w14:paraId="6166E797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  “A Journey of the Mind to Feed the Spirit.”  </w:t>
      </w:r>
      <w:r w:rsidRPr="00131F98">
        <w:rPr>
          <w:rFonts w:ascii="Calibri" w:hAnsi="Calibri" w:cs="Calibri"/>
          <w:i/>
          <w:iCs/>
        </w:rPr>
        <w:t>Jewish Education News</w:t>
      </w:r>
      <w:r w:rsidRPr="00131F98">
        <w:rPr>
          <w:rFonts w:ascii="Calibri" w:hAnsi="Calibri" w:cs="Calibri"/>
        </w:rPr>
        <w:t>. (Winter 2001).</w:t>
      </w:r>
    </w:p>
    <w:p w14:paraId="43CF6F49" w14:textId="77777777" w:rsidR="000D6DA2" w:rsidRPr="00131F98" w:rsidRDefault="000D6DA2" w:rsidP="000D6DA2">
      <w:pPr>
        <w:rPr>
          <w:rFonts w:ascii="Calibri" w:hAnsi="Calibri" w:cs="Calibri"/>
        </w:rPr>
      </w:pPr>
    </w:p>
    <w:p w14:paraId="07ED1EC9" w14:textId="77777777" w:rsidR="000D6DA2" w:rsidRPr="00131F98" w:rsidRDefault="000D6DA2" w:rsidP="000D6DA2">
      <w:pPr>
        <w:rPr>
          <w:rFonts w:ascii="Calibri" w:hAnsi="Calibri" w:cs="Calibri"/>
        </w:rPr>
        <w:sectPr w:rsidR="000D6DA2" w:rsidRPr="00131F98" w:rsidSect="000D6DA2">
          <w:footerReference w:type="default" r:id="rId6"/>
          <w:pgSz w:w="12240" w:h="15840" w:code="1"/>
          <w:pgMar w:top="1008" w:right="1440" w:bottom="1152" w:left="1440" w:header="720" w:footer="720" w:gutter="0"/>
          <w:cols w:space="720"/>
        </w:sectPr>
      </w:pPr>
    </w:p>
    <w:p w14:paraId="2EC2C1A3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lastRenderedPageBreak/>
        <w:t xml:space="preserve">Grant, Lisa D.  “Bar and Bat Mitzvah Trips to Israel: Variations on a Theme of Affirmation.”  </w:t>
      </w:r>
      <w:r w:rsidRPr="00131F98">
        <w:rPr>
          <w:rFonts w:ascii="Calibri" w:hAnsi="Calibri" w:cs="Calibri"/>
          <w:i/>
          <w:iCs/>
        </w:rPr>
        <w:t>Jewish Education News,</w:t>
      </w:r>
      <w:r w:rsidRPr="00131F98">
        <w:rPr>
          <w:rFonts w:ascii="Calibri" w:hAnsi="Calibri" w:cs="Calibri"/>
        </w:rPr>
        <w:t xml:space="preserve"> (Winter 2000). </w:t>
      </w:r>
    </w:p>
    <w:p w14:paraId="008B6209" w14:textId="77777777" w:rsidR="000D6DA2" w:rsidRPr="00131F98" w:rsidRDefault="000D6DA2" w:rsidP="000D6DA2">
      <w:pPr>
        <w:rPr>
          <w:rFonts w:ascii="Calibri" w:hAnsi="Calibri" w:cs="Calibri"/>
          <w:b/>
          <w:bCs/>
          <w:smallCaps/>
        </w:rPr>
      </w:pPr>
    </w:p>
    <w:p w14:paraId="7E3CA23F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  “Adult Bat Mitzvah: An American Rite of Continuity,” </w:t>
      </w:r>
      <w:r w:rsidRPr="00131F98">
        <w:rPr>
          <w:rFonts w:ascii="Calibri" w:hAnsi="Calibri" w:cs="Calibri"/>
          <w:i/>
          <w:iCs/>
        </w:rPr>
        <w:t>Courtyard,</w:t>
      </w:r>
      <w:r w:rsidRPr="00131F98">
        <w:rPr>
          <w:rFonts w:ascii="Calibri" w:hAnsi="Calibri" w:cs="Calibri"/>
        </w:rPr>
        <w:t xml:space="preserve"> (Fall/Winter 1999/2000).</w:t>
      </w:r>
    </w:p>
    <w:p w14:paraId="772946D1" w14:textId="77777777" w:rsidR="000D6DA2" w:rsidRPr="00131F98" w:rsidRDefault="000D6DA2" w:rsidP="000D6DA2">
      <w:pPr>
        <w:rPr>
          <w:rFonts w:ascii="Calibri" w:hAnsi="Calibri" w:cs="Calibri"/>
        </w:rPr>
      </w:pPr>
    </w:p>
    <w:p w14:paraId="058EB5F1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Grant, Lisa D.  “Review of: What We Should Ask About Intelligence by Robert Sternberg,” </w:t>
      </w:r>
      <w:r w:rsidRPr="00131F98">
        <w:rPr>
          <w:rFonts w:ascii="Calibri" w:hAnsi="Calibri" w:cs="Calibri"/>
          <w:i/>
          <w:iCs/>
        </w:rPr>
        <w:t>Melton Gleanings,</w:t>
      </w:r>
      <w:r w:rsidRPr="00131F98">
        <w:rPr>
          <w:rFonts w:ascii="Calibri" w:hAnsi="Calibri" w:cs="Calibri"/>
        </w:rPr>
        <w:t xml:space="preserve"> (Spring 1999).</w:t>
      </w:r>
    </w:p>
    <w:p w14:paraId="4EE69553" w14:textId="77777777" w:rsidR="000D6DA2" w:rsidRPr="00131F98" w:rsidRDefault="000D6DA2" w:rsidP="000D6DA2">
      <w:pPr>
        <w:rPr>
          <w:rFonts w:ascii="Calibri" w:hAnsi="Calibri" w:cs="Calibri"/>
        </w:rPr>
      </w:pPr>
    </w:p>
    <w:p w14:paraId="7EFB6285" w14:textId="77777777" w:rsidR="000D6DA2" w:rsidRPr="00131F98" w:rsidRDefault="000D6DA2" w:rsidP="000D6DA2">
      <w:pPr>
        <w:rPr>
          <w:rFonts w:ascii="Calibri" w:hAnsi="Calibri" w:cs="Calibri"/>
        </w:rPr>
      </w:pPr>
      <w:r w:rsidRPr="00131F98">
        <w:rPr>
          <w:rFonts w:ascii="Calibri" w:hAnsi="Calibri" w:cs="Calibri"/>
        </w:rPr>
        <w:t xml:space="preserve">Grant Lisa D. and Robins, Frieda D. “Hebrew Immersion at Camp Ramah in New England,” </w:t>
      </w:r>
      <w:r w:rsidRPr="00131F98">
        <w:rPr>
          <w:rFonts w:ascii="Calibri" w:hAnsi="Calibri" w:cs="Calibri"/>
          <w:i/>
          <w:iCs/>
        </w:rPr>
        <w:t xml:space="preserve">Jewish Education News, </w:t>
      </w:r>
      <w:r w:rsidRPr="00131F98">
        <w:rPr>
          <w:rFonts w:ascii="Calibri" w:hAnsi="Calibri" w:cs="Calibri"/>
        </w:rPr>
        <w:t>(Winter 1999).</w:t>
      </w:r>
    </w:p>
    <w:p w14:paraId="21D69A5C" w14:textId="77777777" w:rsidR="00B45654" w:rsidRDefault="00B45654"/>
    <w:sectPr w:rsidR="00B4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290" w14:textId="77777777" w:rsidR="001F4D84" w:rsidRDefault="00000000" w:rsidP="00143A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43A656BC" w14:textId="77777777" w:rsidR="00334898" w:rsidRDefault="00000000" w:rsidP="001F4D84">
    <w:pPr>
      <w:pStyle w:val="Footer"/>
      <w:framePr w:wrap="auto" w:vAnchor="text" w:hAnchor="page" w:x="1462" w:y="181"/>
      <w:ind w:right="360"/>
      <w:rPr>
        <w:rStyle w:val="PageNumber"/>
      </w:rPr>
    </w:pPr>
  </w:p>
  <w:p w14:paraId="5F5A3B84" w14:textId="77777777" w:rsidR="00334898" w:rsidRDefault="00000000">
    <w:pPr>
      <w:pStyle w:val="Footer"/>
      <w:framePr w:wrap="auto" w:vAnchor="text" w:hAnchor="page" w:x="1462" w:y="181"/>
      <w:rPr>
        <w:rStyle w:val="PageNumber"/>
      </w:rPr>
    </w:pPr>
  </w:p>
  <w:p w14:paraId="23AA3343" w14:textId="77777777" w:rsidR="00334898" w:rsidRDefault="00000000">
    <w:pPr>
      <w:spacing w:line="240" w:lineRule="exact"/>
      <w:ind w:right="360"/>
    </w:pPr>
  </w:p>
  <w:p w14:paraId="537D51ED" w14:textId="77777777" w:rsidR="00334898" w:rsidRDefault="00000000">
    <w:pPr>
      <w:spacing w:line="240" w:lineRule="exact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9BCE0F8" w14:textId="77777777" w:rsidR="00334898" w:rsidRDefault="00000000">
    <w:pPr>
      <w:spacing w:line="240" w:lineRule="exact"/>
      <w:ind w:right="360"/>
    </w:pPr>
  </w:p>
  <w:p w14:paraId="2E0F44D7" w14:textId="77777777" w:rsidR="00334898" w:rsidRDefault="00000000">
    <w:pPr>
      <w:framePr w:w="9360" w:wrap="notBeside" w:vAnchor="text" w:hAnchor="text" w:yAlign="top"/>
      <w:jc w:val="right"/>
    </w:pPr>
  </w:p>
  <w:p w14:paraId="1AD0AF2B" w14:textId="77777777" w:rsidR="00334898" w:rsidRDefault="00000000">
    <w:pPr>
      <w:framePr w:w="9360" w:wrap="notBeside" w:vAnchor="text" w:hAnchor="text" w:yAlign="top"/>
      <w:jc w:val="right"/>
    </w:pPr>
  </w:p>
  <w:p w14:paraId="52DCCDE6" w14:textId="77777777" w:rsidR="00334898" w:rsidRDefault="00000000">
    <w:pPr>
      <w:framePr w:w="9360" w:wrap="notBeside" w:vAnchor="text" w:hAnchor="text" w:yAlign="top"/>
      <w:jc w:val="right"/>
    </w:pPr>
  </w:p>
  <w:p w14:paraId="7BD3E31E" w14:textId="77777777" w:rsidR="00334898" w:rsidRDefault="00000000">
    <w:pPr>
      <w:framePr w:w="9360" w:wrap="notBeside" w:vAnchor="text" w:hAnchor="text" w:yAlign="top"/>
      <w:ind w:left="2160" w:firstLine="720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ABCEBB0" w14:textId="77777777" w:rsidR="00334898" w:rsidRDefault="00000000">
    <w:pPr>
      <w:framePr w:w="9360" w:wrap="notBeside" w:vAnchor="text" w:hAnchor="text" w:yAlign="top"/>
      <w:ind w:left="2160" w:firstLine="720"/>
      <w:jc w:val="center"/>
    </w:pPr>
  </w:p>
  <w:p w14:paraId="0CAA8719" w14:textId="77777777" w:rsidR="00334898" w:rsidRDefault="00000000">
    <w:pPr>
      <w:spacing w:line="240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A2"/>
    <w:rsid w:val="000D6DA2"/>
    <w:rsid w:val="00792CE4"/>
    <w:rsid w:val="00B4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F36F3"/>
  <w15:chartTrackingRefBased/>
  <w15:docId w15:val="{099675D5-7AF6-CE41-9A9F-A7B936B4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A2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6DA2"/>
    <w:rPr>
      <w:color w:val="0000FF"/>
      <w:u w:val="single"/>
    </w:rPr>
  </w:style>
  <w:style w:type="paragraph" w:styleId="Footer">
    <w:name w:val="footer"/>
    <w:basedOn w:val="Normal"/>
    <w:link w:val="FooterChar"/>
    <w:rsid w:val="000D6DA2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D6DA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0D6DA2"/>
  </w:style>
  <w:style w:type="paragraph" w:styleId="Header">
    <w:name w:val="header"/>
    <w:basedOn w:val="Normal"/>
    <w:link w:val="HeaderChar"/>
    <w:rsid w:val="000D6D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6DA2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rsid w:val="000D6DA2"/>
    <w:rPr>
      <w:rFonts w:ascii="Arial Unicode MS" w:eastAsia="Arial Unicode MS" w:hAnsi="Arial Unicode MS" w:cs="Arial Unicode MS"/>
      <w:lang w:eastAsia="he-IL" w:bidi="he-IL"/>
    </w:rPr>
  </w:style>
  <w:style w:type="character" w:styleId="Emphasis">
    <w:name w:val="Emphasis"/>
    <w:uiPriority w:val="20"/>
    <w:qFormat/>
    <w:rsid w:val="000D6DA2"/>
    <w:rPr>
      <w:i/>
      <w:iCs/>
    </w:rPr>
  </w:style>
  <w:style w:type="paragraph" w:customStyle="1" w:styleId="Body">
    <w:name w:val="Body"/>
    <w:rsid w:val="000D6D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US" w:bidi="he-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0D6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brandeis.edu/centers/mandel/BridgingWorkingPapers.html" TargetMode="External"/><Relationship Id="rId4" Type="http://schemas.openxmlformats.org/officeDocument/2006/relationships/hyperlink" Target="https://scriptions.h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Lisa</dc:creator>
  <cp:keywords/>
  <dc:description/>
  <cp:lastModifiedBy>Grant, Lisa</cp:lastModifiedBy>
  <cp:revision>1</cp:revision>
  <dcterms:created xsi:type="dcterms:W3CDTF">2022-06-22T05:59:00Z</dcterms:created>
  <dcterms:modified xsi:type="dcterms:W3CDTF">2022-06-22T07:21:00Z</dcterms:modified>
</cp:coreProperties>
</file>