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A0EE" w14:textId="77777777" w:rsidR="00020BD5" w:rsidRPr="000C3DAA" w:rsidRDefault="00264A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CURRICULUM VITAE</w:t>
      </w:r>
    </w:p>
    <w:p w14:paraId="5A6960B3" w14:textId="69C67C0B" w:rsidR="00020BD5" w:rsidRPr="000C3DAA" w:rsidRDefault="00264A14" w:rsidP="00C071F1">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ISA</w:t>
      </w:r>
      <w:r w:rsidRPr="000C3DAA">
        <w:rPr>
          <w:rFonts w:ascii="Times New Roman" w:hAnsi="Times New Roman"/>
        </w:rPr>
        <w:t xml:space="preserve"> ARON</w:t>
      </w:r>
    </w:p>
    <w:p w14:paraId="17AF8CB8" w14:textId="77777777" w:rsidR="00020BD5" w:rsidRPr="000C3DAA" w:rsidRDefault="00264A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PERSONAL INFORMATION</w:t>
      </w:r>
    </w:p>
    <w:p w14:paraId="44B63294" w14:textId="77777777" w:rsidR="00020BD5" w:rsidRPr="000C3DAA" w:rsidRDefault="00264A14">
      <w:pPr>
        <w:tabs>
          <w:tab w:val="left" w:pos="720"/>
          <w:tab w:val="left" w:pos="1440"/>
          <w:tab w:val="left" w:pos="2160"/>
        </w:tabs>
        <w:ind w:left="2160" w:hanging="2160"/>
        <w:rPr>
          <w:rFonts w:ascii="Times New Roman" w:hAnsi="Times New Roman"/>
          <w:sz w:val="24"/>
        </w:rPr>
      </w:pPr>
      <w:r w:rsidRPr="000C3DAA">
        <w:rPr>
          <w:rFonts w:ascii="Times New Roman" w:hAnsi="Times New Roman"/>
          <w:sz w:val="24"/>
        </w:rPr>
        <w:t>Date of Birth:</w:t>
      </w:r>
      <w:r w:rsidRPr="000C3DAA">
        <w:rPr>
          <w:rFonts w:ascii="Times New Roman" w:hAnsi="Times New Roman"/>
          <w:sz w:val="24"/>
        </w:rPr>
        <w:tab/>
      </w:r>
      <w:r w:rsidRPr="000C3DAA">
        <w:rPr>
          <w:rFonts w:ascii="Times New Roman" w:hAnsi="Times New Roman"/>
          <w:sz w:val="24"/>
        </w:rPr>
        <w:tab/>
        <w:t>January 17, 1949</w:t>
      </w:r>
    </w:p>
    <w:p w14:paraId="1CBF3966" w14:textId="77777777"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0C3DAA">
        <w:rPr>
          <w:rFonts w:ascii="Times New Roman" w:hAnsi="Times New Roman"/>
          <w:sz w:val="24"/>
        </w:rPr>
        <w:t>Marital Status:</w:t>
      </w:r>
      <w:r w:rsidRPr="000C3DAA">
        <w:rPr>
          <w:rFonts w:ascii="Times New Roman" w:hAnsi="Times New Roman"/>
          <w:sz w:val="24"/>
        </w:rPr>
        <w:tab/>
      </w:r>
      <w:r w:rsidRPr="000C3DAA">
        <w:rPr>
          <w:rFonts w:ascii="Times New Roman" w:hAnsi="Times New Roman"/>
          <w:sz w:val="24"/>
        </w:rPr>
        <w:tab/>
        <w:t>Married, two adult sons</w:t>
      </w:r>
    </w:p>
    <w:p w14:paraId="65D1F333" w14:textId="77777777"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0C3DAA">
        <w:rPr>
          <w:rFonts w:ascii="Times New Roman" w:hAnsi="Times New Roman"/>
          <w:sz w:val="24"/>
        </w:rPr>
        <w:t>Telephone:</w:t>
      </w:r>
      <w:r w:rsidRPr="000C3DAA">
        <w:rPr>
          <w:rFonts w:ascii="Times New Roman" w:hAnsi="Times New Roman"/>
          <w:sz w:val="24"/>
        </w:rPr>
        <w:tab/>
      </w:r>
      <w:r w:rsidRPr="000C3DAA">
        <w:rPr>
          <w:rFonts w:ascii="Times New Roman" w:hAnsi="Times New Roman"/>
          <w:sz w:val="24"/>
        </w:rPr>
        <w:tab/>
        <w:t xml:space="preserve">(213) </w:t>
      </w:r>
      <w:r>
        <w:rPr>
          <w:rFonts w:ascii="Times New Roman" w:hAnsi="Times New Roman"/>
          <w:sz w:val="24"/>
        </w:rPr>
        <w:t>765 -2153</w:t>
      </w:r>
    </w:p>
    <w:p w14:paraId="426BE0CA" w14:textId="77777777" w:rsidR="00020BD5" w:rsidRPr="000C3DAA" w:rsidRDefault="00395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F9B897D" w14:textId="77777777" w:rsidR="00020BD5" w:rsidRPr="000C3DAA" w:rsidRDefault="00264A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EDUCATIONAL BACKGROUND</w:t>
      </w:r>
    </w:p>
    <w:p w14:paraId="4CF64DA9"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July 1975-June 1977 – Post-doctoral training program at the Center for the Study of Social Intervention, Albert Einstein College of Medicine, Bronx, NY.</w:t>
      </w:r>
    </w:p>
    <w:p w14:paraId="200E30A7"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Ph.D., June 1975 – The University of Chicago, Chicago, IL, Department of Education, Division of Philosophy and Curriculum.  Special Fields:  Social and Political Philosophy; Philosophical Methods.</w:t>
      </w:r>
    </w:p>
    <w:p w14:paraId="5B6D2B7E"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B.A., 1970 – Philosophy Major:  Swarthmore College, Swarthmore, PA.</w:t>
      </w:r>
    </w:p>
    <w:p w14:paraId="062A5CCA"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1968-1969 – Junior year abroad:  Hebrew University, Jerusalem, Israel.</w:t>
      </w:r>
    </w:p>
    <w:p w14:paraId="71F9E6FC" w14:textId="77777777" w:rsidR="00570377" w:rsidRDefault="005703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23666F5" w14:textId="77777777" w:rsidR="00020BD5" w:rsidRPr="000C3DAA" w:rsidRDefault="00264A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WORK EXPERIENCE</w:t>
      </w:r>
    </w:p>
    <w:p w14:paraId="1C1899FA" w14:textId="77777777" w:rsidR="00020BD5" w:rsidRPr="000C3DAA" w:rsidRDefault="00395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p>
    <w:p w14:paraId="33430D2D" w14:textId="6A04E4C0" w:rsidR="000A325B" w:rsidRDefault="000A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Pr>
          <w:rFonts w:ascii="Times New Roman" w:hAnsi="Times New Roman"/>
          <w:sz w:val="24"/>
          <w:u w:val="single"/>
        </w:rPr>
        <w:t>2018 – Present</w:t>
      </w:r>
    </w:p>
    <w:p w14:paraId="49B63600" w14:textId="6A07C64E" w:rsidR="000A325B" w:rsidRDefault="000A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Consultant, Builders of Jewish Education, Los Angeles. Work with congregational schools seeking to streamline and enrich their teaching of Hebrew.</w:t>
      </w:r>
    </w:p>
    <w:p w14:paraId="55E85F62" w14:textId="77777777" w:rsidR="000A325B" w:rsidRPr="000A325B" w:rsidRDefault="000A3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76D7BE8B" w14:textId="2E5D3B3C"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0C3DAA">
        <w:rPr>
          <w:rFonts w:ascii="Times New Roman" w:hAnsi="Times New Roman"/>
          <w:sz w:val="24"/>
          <w:u w:val="single"/>
        </w:rPr>
        <w:t>1984-</w:t>
      </w:r>
      <w:r w:rsidR="000A325B">
        <w:rPr>
          <w:rFonts w:ascii="Times New Roman" w:hAnsi="Times New Roman"/>
          <w:sz w:val="24"/>
          <w:u w:val="single"/>
        </w:rPr>
        <w:t>2017</w:t>
      </w:r>
    </w:p>
    <w:p w14:paraId="4DB5D993" w14:textId="77777777" w:rsidR="00020BD5" w:rsidRPr="000C3DAA" w:rsidRDefault="00264A14" w:rsidP="00020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0C3DAA">
        <w:rPr>
          <w:rFonts w:ascii="Times New Roman" w:hAnsi="Times New Roman"/>
          <w:sz w:val="24"/>
        </w:rPr>
        <w:t xml:space="preserve">Professor of Education, Rhea Hirsch School of Education, </w:t>
      </w:r>
    </w:p>
    <w:p w14:paraId="5468B8A3" w14:textId="77777777" w:rsidR="00264A14"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Hebrew Union College-Jewish Institute of Religion, Los Angeles, CA.  </w:t>
      </w:r>
    </w:p>
    <w:p w14:paraId="5080360E" w14:textId="6DF7E268" w:rsidR="00264A14"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Pr>
          <w:rFonts w:ascii="Times New Roman" w:hAnsi="Times New Roman"/>
          <w:sz w:val="24"/>
        </w:rPr>
        <w:t>Co-director of the B’nai Mitzvah Revolution, a joint project of Hebrew Union College and the Union for Reform Judaism whose purpose</w:t>
      </w:r>
      <w:r w:rsidR="00570377">
        <w:rPr>
          <w:rFonts w:ascii="Times New Roman" w:hAnsi="Times New Roman"/>
          <w:sz w:val="24"/>
        </w:rPr>
        <w:t xml:space="preserve"> is to promote more</w:t>
      </w:r>
      <w:r w:rsidR="00570377" w:rsidRPr="00570377">
        <w:rPr>
          <w:rFonts w:ascii="Times New Roman" w:hAnsi="Times New Roman"/>
          <w:sz w:val="24"/>
        </w:rPr>
        <w:t xml:space="preserve"> meaningful </w:t>
      </w:r>
      <w:r w:rsidR="00570377">
        <w:rPr>
          <w:rFonts w:ascii="Times New Roman" w:hAnsi="Times New Roman"/>
          <w:sz w:val="24"/>
        </w:rPr>
        <w:t>and engaging preparation and celebrations of b’nai mitzvah</w:t>
      </w:r>
      <w:r w:rsidR="00570377" w:rsidRPr="00570377">
        <w:rPr>
          <w:rFonts w:ascii="Times New Roman" w:hAnsi="Times New Roman"/>
          <w:sz w:val="24"/>
        </w:rPr>
        <w:t>.</w:t>
      </w:r>
    </w:p>
    <w:p w14:paraId="513D414D" w14:textId="25C65AFE"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Founding Director, Experiment in Congregational Education, a project of the Rhea Hirsch School of Education.  The ECE works with congregations throughout the United States, helping them become Congregations of Learners and Self-Renewing Congregations.  The project now has full time director and I continue to serve as a Senior Consultant.</w:t>
      </w:r>
    </w:p>
    <w:p w14:paraId="459D8077" w14:textId="77777777" w:rsidR="00570377" w:rsidRDefault="0057037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p>
    <w:p w14:paraId="35FEF52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r w:rsidRPr="000C3DAA">
        <w:rPr>
          <w:rFonts w:ascii="Times New Roman" w:hAnsi="Times New Roman"/>
          <w:sz w:val="24"/>
          <w:u w:val="single"/>
        </w:rPr>
        <w:t>September 1992-May 1993</w:t>
      </w:r>
    </w:p>
    <w:p w14:paraId="76ED393D" w14:textId="59B5929C"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Visiting instructor, Stanford University:  Ph.D. concentration in Jewish Education</w:t>
      </w:r>
    </w:p>
    <w:p w14:paraId="05B9E009"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r w:rsidRPr="000C3DAA">
        <w:rPr>
          <w:rFonts w:ascii="Times New Roman" w:hAnsi="Times New Roman"/>
          <w:sz w:val="24"/>
          <w:u w:val="single"/>
        </w:rPr>
        <w:t>July 1980-July 1984</w:t>
      </w:r>
    </w:p>
    <w:p w14:paraId="46D46AF2"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Coordinator of Museum Education, Hebrew Union College </w:t>
      </w:r>
      <w:proofErr w:type="spellStart"/>
      <w:r w:rsidRPr="000C3DAA">
        <w:rPr>
          <w:rFonts w:ascii="Times New Roman" w:hAnsi="Times New Roman"/>
          <w:sz w:val="24"/>
        </w:rPr>
        <w:t>Skirball</w:t>
      </w:r>
      <w:proofErr w:type="spellEnd"/>
      <w:r w:rsidRPr="000C3DAA">
        <w:rPr>
          <w:rFonts w:ascii="Times New Roman" w:hAnsi="Times New Roman"/>
          <w:sz w:val="24"/>
        </w:rPr>
        <w:t xml:space="preserve"> Museum, Los Angeles</w:t>
      </w:r>
    </w:p>
    <w:p w14:paraId="5E17B029"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r w:rsidRPr="000C3DAA">
        <w:rPr>
          <w:rFonts w:ascii="Times New Roman" w:hAnsi="Times New Roman"/>
          <w:sz w:val="24"/>
          <w:u w:val="single"/>
        </w:rPr>
        <w:lastRenderedPageBreak/>
        <w:t>September 1978-June 1980</w:t>
      </w:r>
    </w:p>
    <w:p w14:paraId="4DCE0476" w14:textId="77777777"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000C3DAA">
        <w:rPr>
          <w:rFonts w:ascii="Times New Roman" w:hAnsi="Times New Roman"/>
          <w:sz w:val="24"/>
        </w:rPr>
        <w:t xml:space="preserve">Coordinator of the M.U.S.E. (Museum Utilization for Student Education) project at </w:t>
      </w:r>
    </w:p>
    <w:p w14:paraId="5A3630CC" w14:textId="77777777" w:rsidR="00C071F1" w:rsidRDefault="00264A14" w:rsidP="00C071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Hebrew Union College </w:t>
      </w:r>
      <w:proofErr w:type="spellStart"/>
      <w:r w:rsidRPr="000C3DAA">
        <w:rPr>
          <w:rFonts w:ascii="Times New Roman" w:hAnsi="Times New Roman"/>
          <w:sz w:val="24"/>
        </w:rPr>
        <w:t>Skirball</w:t>
      </w:r>
      <w:proofErr w:type="spellEnd"/>
      <w:r w:rsidRPr="000C3DAA">
        <w:rPr>
          <w:rFonts w:ascii="Times New Roman" w:hAnsi="Times New Roman"/>
          <w:sz w:val="24"/>
        </w:rPr>
        <w:t xml:space="preserve"> Museum, Los Angeles</w:t>
      </w:r>
    </w:p>
    <w:p w14:paraId="1CA1336B" w14:textId="77777777" w:rsidR="00FF3EA2" w:rsidRDefault="00FF3EA2" w:rsidP="00C071F1">
      <w:pPr>
        <w:spacing w:line="240" w:lineRule="auto"/>
        <w:rPr>
          <w:rFonts w:ascii="Times New Roman" w:hAnsi="Times New Roman"/>
          <w:sz w:val="24"/>
        </w:rPr>
      </w:pPr>
    </w:p>
    <w:p w14:paraId="4592FD82" w14:textId="77777777" w:rsidR="00FF3EA2" w:rsidRDefault="00FF3EA2" w:rsidP="00C071F1">
      <w:pPr>
        <w:spacing w:line="240" w:lineRule="auto"/>
        <w:rPr>
          <w:rFonts w:ascii="Times New Roman" w:hAnsi="Times New Roman"/>
          <w:sz w:val="24"/>
        </w:rPr>
      </w:pPr>
    </w:p>
    <w:p w14:paraId="0F1CA027" w14:textId="6F3E56C0" w:rsidR="00020BD5" w:rsidRPr="00FF3EA2" w:rsidRDefault="00264A14" w:rsidP="00C071F1">
      <w:pPr>
        <w:spacing w:line="240" w:lineRule="auto"/>
        <w:rPr>
          <w:rFonts w:ascii="Times New Roman" w:hAnsi="Times New Roman"/>
          <w:b/>
          <w:bCs/>
          <w:sz w:val="24"/>
        </w:rPr>
      </w:pPr>
      <w:r w:rsidRPr="00FF3EA2">
        <w:rPr>
          <w:rFonts w:ascii="Times New Roman" w:hAnsi="Times New Roman"/>
          <w:b/>
          <w:bCs/>
          <w:sz w:val="24"/>
        </w:rPr>
        <w:t>GRANTS AND FELLOWSHIPS</w:t>
      </w:r>
    </w:p>
    <w:p w14:paraId="5838B30F" w14:textId="77777777" w:rsidR="00020BD5" w:rsidRPr="000C3DAA" w:rsidRDefault="00395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0BF9ACAA" w14:textId="613884C8" w:rsidR="0050409A" w:rsidRDefault="005040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r>
        <w:rPr>
          <w:rFonts w:ascii="Times New Roman" w:hAnsi="Times New Roman"/>
          <w:sz w:val="24"/>
          <w:u w:val="single"/>
        </w:rPr>
        <w:t>December 2012</w:t>
      </w:r>
      <w:r w:rsidR="00606EF4">
        <w:rPr>
          <w:rFonts w:ascii="Times New Roman" w:hAnsi="Times New Roman"/>
          <w:sz w:val="24"/>
          <w:u w:val="single"/>
        </w:rPr>
        <w:t>- 2018</w:t>
      </w:r>
    </w:p>
    <w:p w14:paraId="03EB5205" w14:textId="685ED20B" w:rsidR="0050409A" w:rsidRPr="0050409A" w:rsidRDefault="0050409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50409A">
        <w:rPr>
          <w:rFonts w:ascii="Times New Roman" w:hAnsi="Times New Roman"/>
          <w:sz w:val="24"/>
        </w:rPr>
        <w:t>Author of a grant</w:t>
      </w:r>
      <w:r w:rsidR="00606EF4">
        <w:rPr>
          <w:rFonts w:ascii="Times New Roman" w:hAnsi="Times New Roman"/>
          <w:sz w:val="24"/>
        </w:rPr>
        <w:t>s</w:t>
      </w:r>
      <w:r w:rsidRPr="0050409A">
        <w:rPr>
          <w:rFonts w:ascii="Times New Roman" w:hAnsi="Times New Roman"/>
          <w:sz w:val="24"/>
        </w:rPr>
        <w:t xml:space="preserve"> </w:t>
      </w:r>
      <w:r w:rsidR="00606EF4" w:rsidRPr="0050409A">
        <w:rPr>
          <w:rFonts w:ascii="Times New Roman" w:hAnsi="Times New Roman"/>
          <w:sz w:val="24"/>
        </w:rPr>
        <w:t>from</w:t>
      </w:r>
      <w:r w:rsidRPr="0050409A">
        <w:rPr>
          <w:rFonts w:ascii="Times New Roman" w:hAnsi="Times New Roman"/>
          <w:sz w:val="24"/>
        </w:rPr>
        <w:t xml:space="preserve"> the Los Angeles Federation</w:t>
      </w:r>
      <w:r w:rsidR="00606EF4">
        <w:rPr>
          <w:rFonts w:ascii="Times New Roman" w:hAnsi="Times New Roman"/>
          <w:sz w:val="24"/>
        </w:rPr>
        <w:t xml:space="preserve"> and the Union for Reform Judaism</w:t>
      </w:r>
      <w:r w:rsidRPr="0050409A">
        <w:rPr>
          <w:rFonts w:ascii="Times New Roman" w:hAnsi="Times New Roman"/>
          <w:sz w:val="24"/>
        </w:rPr>
        <w:t xml:space="preserve"> in support of the B’nai Mitzvah Revolution.</w:t>
      </w:r>
    </w:p>
    <w:p w14:paraId="1F132BF2" w14:textId="77777777" w:rsidR="00606EF4" w:rsidRDefault="00606E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p>
    <w:p w14:paraId="2BBA12D7" w14:textId="5FCEE424" w:rsidR="00E70416" w:rsidRDefault="00E704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u w:val="single"/>
        </w:rPr>
      </w:pPr>
      <w:r>
        <w:rPr>
          <w:rFonts w:ascii="Times New Roman" w:hAnsi="Times New Roman"/>
          <w:sz w:val="24"/>
          <w:u w:val="single"/>
        </w:rPr>
        <w:t>July 2005 – June 2007</w:t>
      </w:r>
    </w:p>
    <w:p w14:paraId="2971FF40" w14:textId="155A0EFF" w:rsidR="00E70416" w:rsidRPr="00E70416" w:rsidRDefault="00E704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Pr>
          <w:rFonts w:ascii="Times New Roman" w:hAnsi="Times New Roman"/>
          <w:sz w:val="24"/>
        </w:rPr>
        <w:t xml:space="preserve">Author of grants from the Commission on Jewish Identity and Renewal of the UJA Federation of New York, the Combined Jewish Philanthropies of Boston, the Nathan Cummings Foundations and others to support a study of synagogue change that culminated in the book </w:t>
      </w:r>
      <w:r w:rsidRPr="00E70416">
        <w:rPr>
          <w:rFonts w:ascii="Times New Roman" w:hAnsi="Times New Roman"/>
          <w:i/>
          <w:sz w:val="24"/>
        </w:rPr>
        <w:t>Sacred Strategies</w:t>
      </w:r>
      <w:r>
        <w:rPr>
          <w:rFonts w:ascii="Times New Roman" w:hAnsi="Times New Roman"/>
          <w:sz w:val="24"/>
        </w:rPr>
        <w:t>.</w:t>
      </w:r>
    </w:p>
    <w:p w14:paraId="123A3DD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u w:val="single"/>
        </w:rPr>
        <w:t>June 1992-Present</w:t>
      </w:r>
    </w:p>
    <w:p w14:paraId="5F621599" w14:textId="1C68CA23"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Author of grants on behalf of the Rhea Hirsch School of Education from the Mandel Associated Foundations, the Nathan Cummings F</w:t>
      </w:r>
      <w:r w:rsidR="00750976">
        <w:rPr>
          <w:rFonts w:ascii="Times New Roman" w:hAnsi="Times New Roman"/>
          <w:sz w:val="24"/>
        </w:rPr>
        <w:t>8</w:t>
      </w:r>
      <w:r w:rsidRPr="000C3DAA">
        <w:rPr>
          <w:rFonts w:ascii="Times New Roman" w:hAnsi="Times New Roman"/>
          <w:sz w:val="24"/>
        </w:rPr>
        <w:t xml:space="preserve">oundation, the Covenant Foundation, the </w:t>
      </w:r>
      <w:proofErr w:type="spellStart"/>
      <w:r w:rsidRPr="000C3DAA">
        <w:rPr>
          <w:rFonts w:ascii="Times New Roman" w:hAnsi="Times New Roman"/>
          <w:sz w:val="24"/>
        </w:rPr>
        <w:t>Koret</w:t>
      </w:r>
      <w:proofErr w:type="spellEnd"/>
      <w:r w:rsidRPr="000C3DAA">
        <w:rPr>
          <w:rFonts w:ascii="Times New Roman" w:hAnsi="Times New Roman"/>
          <w:sz w:val="24"/>
        </w:rPr>
        <w:t xml:space="preserve"> Foundation and others, to support the work of the Experiment in Congregational Education.  </w:t>
      </w:r>
    </w:p>
    <w:p w14:paraId="50E381E5" w14:textId="77777777" w:rsidR="00020BD5" w:rsidRPr="000C3DAA" w:rsidRDefault="00264A1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i w:val="0"/>
          <w:sz w:val="24"/>
          <w:u w:val="single"/>
        </w:rPr>
      </w:pPr>
      <w:r w:rsidRPr="000C3DAA">
        <w:rPr>
          <w:rFonts w:ascii="Times New Roman" w:hAnsi="Times New Roman"/>
          <w:b w:val="0"/>
          <w:i w:val="0"/>
          <w:sz w:val="24"/>
          <w:u w:val="single"/>
        </w:rPr>
        <w:t>September 1985-June 1986</w:t>
      </w:r>
    </w:p>
    <w:p w14:paraId="42FB1CF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Recipient of research grants for policy studies related to the teacher shortage in Jewish supplementary schools:  Grants awarded by the Jewish Educational Services of North America (JESNA) and by the Los Angeles Bureau of Jewish Education. </w:t>
      </w:r>
    </w:p>
    <w:p w14:paraId="3691E87F" w14:textId="77777777" w:rsidR="00020BD5" w:rsidRPr="000C3DAA" w:rsidRDefault="00264A1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i w:val="0"/>
          <w:sz w:val="24"/>
          <w:u w:val="single"/>
        </w:rPr>
      </w:pPr>
      <w:r w:rsidRPr="000C3DAA">
        <w:rPr>
          <w:rFonts w:ascii="Times New Roman" w:hAnsi="Times New Roman"/>
          <w:b w:val="0"/>
          <w:i w:val="0"/>
          <w:sz w:val="24"/>
          <w:u w:val="single"/>
        </w:rPr>
        <w:t>July 1980-December 1984</w:t>
      </w:r>
    </w:p>
    <w:p w14:paraId="16912AA7"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Author of grants on behalf of the Hebrew Union College </w:t>
      </w:r>
      <w:proofErr w:type="spellStart"/>
      <w:r w:rsidRPr="000C3DAA">
        <w:rPr>
          <w:rFonts w:ascii="Times New Roman" w:hAnsi="Times New Roman"/>
          <w:sz w:val="24"/>
        </w:rPr>
        <w:t>Skirball</w:t>
      </w:r>
      <w:proofErr w:type="spellEnd"/>
      <w:r w:rsidRPr="000C3DAA">
        <w:rPr>
          <w:rFonts w:ascii="Times New Roman" w:hAnsi="Times New Roman"/>
          <w:sz w:val="24"/>
        </w:rPr>
        <w:t xml:space="preserve"> Museum’s Department of Education:  Grants awarded by the National Endowment for the Humanities, the Jewish Community Foundation of Los Angeles, and the Cultural Affairs Department of the City of Los Angeles.</w:t>
      </w:r>
    </w:p>
    <w:p w14:paraId="5A1E0C54" w14:textId="77777777" w:rsidR="00020BD5" w:rsidRPr="000C3DAA" w:rsidRDefault="00264A1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i w:val="0"/>
          <w:sz w:val="24"/>
          <w:u w:val="single"/>
        </w:rPr>
      </w:pPr>
      <w:r w:rsidRPr="000C3DAA">
        <w:rPr>
          <w:rFonts w:ascii="Times New Roman" w:hAnsi="Times New Roman"/>
          <w:b w:val="0"/>
          <w:i w:val="0"/>
          <w:sz w:val="24"/>
          <w:u w:val="single"/>
        </w:rPr>
        <w:t>July 1977-June 1979</w:t>
      </w:r>
    </w:p>
    <w:p w14:paraId="4DCBCD2E"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Author of grant proposals on behalf of the </w:t>
      </w:r>
      <w:proofErr w:type="spellStart"/>
      <w:r w:rsidRPr="000C3DAA">
        <w:rPr>
          <w:rFonts w:ascii="Times New Roman" w:hAnsi="Times New Roman"/>
          <w:sz w:val="24"/>
        </w:rPr>
        <w:t>Havurah</w:t>
      </w:r>
      <w:proofErr w:type="spellEnd"/>
      <w:r w:rsidRPr="000C3DAA">
        <w:rPr>
          <w:rFonts w:ascii="Times New Roman" w:hAnsi="Times New Roman"/>
          <w:sz w:val="24"/>
        </w:rPr>
        <w:t xml:space="preserve"> School Association: Grants awarded by the Max and Anna Levinson Foundation, the </w:t>
      </w:r>
      <w:proofErr w:type="spellStart"/>
      <w:r w:rsidRPr="000C3DAA">
        <w:rPr>
          <w:rFonts w:ascii="Times New Roman" w:hAnsi="Times New Roman"/>
          <w:sz w:val="24"/>
        </w:rPr>
        <w:t>Gimprich</w:t>
      </w:r>
      <w:proofErr w:type="spellEnd"/>
      <w:r w:rsidRPr="000C3DAA">
        <w:rPr>
          <w:rFonts w:ascii="Times New Roman" w:hAnsi="Times New Roman"/>
          <w:sz w:val="24"/>
        </w:rPr>
        <w:t xml:space="preserve"> Family Foundation, and the Program Development Fund for Jewish Education. </w:t>
      </w:r>
    </w:p>
    <w:p w14:paraId="1E8B2F4F" w14:textId="77777777" w:rsidR="00020BD5" w:rsidRPr="000C3DAA" w:rsidRDefault="00264A1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i w:val="0"/>
          <w:sz w:val="24"/>
          <w:u w:val="single"/>
        </w:rPr>
      </w:pPr>
      <w:r w:rsidRPr="000C3DAA">
        <w:rPr>
          <w:rFonts w:ascii="Times New Roman" w:hAnsi="Times New Roman"/>
          <w:b w:val="0"/>
          <w:i w:val="0"/>
          <w:sz w:val="24"/>
          <w:u w:val="single"/>
        </w:rPr>
        <w:t>July 1975-June 1977</w:t>
      </w:r>
    </w:p>
    <w:p w14:paraId="6A17C39B" w14:textId="465625EE"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Post-doctoral Fellowship (an N.I.M.H. Training Grant):  The Center for the Study of Social Intervention, Albert Einstein College of Medicine. </w:t>
      </w:r>
    </w:p>
    <w:p w14:paraId="2CB8030D" w14:textId="77777777" w:rsidR="00020BD5" w:rsidRPr="000C3DAA" w:rsidRDefault="00264A14">
      <w:pPr>
        <w:pStyle w:val="Lis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u w:val="single"/>
        </w:rPr>
        <w:t>Autumn 1970-Spring 1973</w:t>
      </w:r>
    </w:p>
    <w:p w14:paraId="2A59D939" w14:textId="77777777" w:rsidR="00020BD5" w:rsidRPr="000C3DAA" w:rsidRDefault="00264A14">
      <w:pPr>
        <w:pStyle w:val="Lis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University of Chicago Humanities Fellowship.</w:t>
      </w:r>
    </w:p>
    <w:p w14:paraId="2B9518BA" w14:textId="77777777" w:rsidR="00FF3EA2" w:rsidRDefault="00FF3EA2">
      <w:pPr>
        <w:spacing w:line="240" w:lineRule="auto"/>
        <w:rPr>
          <w:rFonts w:ascii="Times New Roman" w:hAnsi="Times New Roman"/>
          <w:b/>
          <w:sz w:val="24"/>
        </w:rPr>
      </w:pPr>
      <w:r>
        <w:rPr>
          <w:rFonts w:ascii="Times New Roman" w:hAnsi="Times New Roman"/>
          <w:sz w:val="24"/>
        </w:rPr>
        <w:br w:type="page"/>
      </w:r>
    </w:p>
    <w:p w14:paraId="19E47407" w14:textId="33144483" w:rsidR="00020BD5" w:rsidRPr="000C3DAA" w:rsidRDefault="00264A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lastRenderedPageBreak/>
        <w:t>BOOKS</w:t>
      </w:r>
    </w:p>
    <w:p w14:paraId="6C43F16E" w14:textId="77777777" w:rsidR="00020BD5" w:rsidRPr="000C3DAA" w:rsidRDefault="0039579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z w:val="24"/>
        </w:rPr>
      </w:pPr>
    </w:p>
    <w:p w14:paraId="0591EE58" w14:textId="0ECCF5D0"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z w:val="24"/>
        </w:rPr>
      </w:pPr>
      <w:r w:rsidRPr="000C3DAA">
        <w:rPr>
          <w:rFonts w:ascii="Times New Roman" w:hAnsi="Times New Roman"/>
          <w:i/>
          <w:sz w:val="24"/>
        </w:rPr>
        <w:t xml:space="preserve">Sacred Strategies: </w:t>
      </w:r>
      <w:r w:rsidRPr="00ED54D0">
        <w:rPr>
          <w:rFonts w:ascii="Book Antiqua" w:hAnsi="Book Antiqua"/>
          <w:i/>
          <w:sz w:val="24"/>
        </w:rPr>
        <w:t>Transforming Congregations from Functional to Visionary</w:t>
      </w:r>
      <w:r w:rsidRPr="000C3DAA">
        <w:rPr>
          <w:rFonts w:ascii="Times New Roman" w:hAnsi="Times New Roman"/>
          <w:i/>
          <w:sz w:val="24"/>
        </w:rPr>
        <w:t xml:space="preserve">. </w:t>
      </w:r>
      <w:r w:rsidRPr="000C3DAA">
        <w:rPr>
          <w:rFonts w:ascii="Times New Roman" w:hAnsi="Times New Roman"/>
          <w:sz w:val="24"/>
        </w:rPr>
        <w:t>(</w:t>
      </w:r>
      <w:proofErr w:type="gramStart"/>
      <w:r w:rsidRPr="000C3DAA">
        <w:rPr>
          <w:rFonts w:ascii="Times New Roman" w:hAnsi="Times New Roman"/>
          <w:sz w:val="24"/>
        </w:rPr>
        <w:t>with</w:t>
      </w:r>
      <w:proofErr w:type="gramEnd"/>
      <w:r w:rsidRPr="000C3DAA">
        <w:rPr>
          <w:rFonts w:ascii="Times New Roman" w:hAnsi="Times New Roman"/>
          <w:sz w:val="24"/>
        </w:rPr>
        <w:t xml:space="preserve"> Steven M. Cohen, Lawrence Hoffman and Ari Y. </w:t>
      </w:r>
      <w:proofErr w:type="spellStart"/>
      <w:r w:rsidRPr="000C3DAA">
        <w:rPr>
          <w:rFonts w:ascii="Times New Roman" w:hAnsi="Times New Roman"/>
          <w:sz w:val="24"/>
        </w:rPr>
        <w:t>Kelman</w:t>
      </w:r>
      <w:proofErr w:type="spellEnd"/>
      <w:r w:rsidRPr="000C3DAA">
        <w:rPr>
          <w:rFonts w:ascii="Times New Roman" w:hAnsi="Times New Roman"/>
          <w:sz w:val="24"/>
        </w:rPr>
        <w:t>) Washington, DC: Alban Press, 2010.  Winner of the 2010 National Je</w:t>
      </w:r>
      <w:r w:rsidR="00034159">
        <w:rPr>
          <w:rFonts w:ascii="Times New Roman" w:hAnsi="Times New Roman"/>
          <w:sz w:val="24"/>
        </w:rPr>
        <w:t>wish Book Award, in the categories</w:t>
      </w:r>
      <w:r w:rsidRPr="000C3DAA">
        <w:rPr>
          <w:rFonts w:ascii="Times New Roman" w:hAnsi="Times New Roman"/>
          <w:sz w:val="24"/>
        </w:rPr>
        <w:t xml:space="preserve"> of Education and Jewish Identity.</w:t>
      </w:r>
    </w:p>
    <w:p w14:paraId="4A71504E"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i/>
          <w:sz w:val="24"/>
        </w:rPr>
        <w:t>The Self-Renewing Congregation:  Organizational Strategies for Revitalizing Synagogue Life</w:t>
      </w:r>
      <w:r w:rsidRPr="000C3DAA">
        <w:rPr>
          <w:rFonts w:ascii="Times New Roman" w:hAnsi="Times New Roman"/>
          <w:sz w:val="24"/>
        </w:rPr>
        <w:t>.  Woodstock, VT: Jewish Lights Publishing, 2002.</w:t>
      </w:r>
    </w:p>
    <w:p w14:paraId="78228BDC"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i/>
          <w:sz w:val="24"/>
        </w:rPr>
        <w:t>Becoming a Congregation of Learners: Learning as a Key to Revitalizing Congregational Life.</w:t>
      </w:r>
      <w:r w:rsidRPr="000C3DAA">
        <w:rPr>
          <w:rFonts w:ascii="Times New Roman" w:hAnsi="Times New Roman"/>
          <w:sz w:val="24"/>
        </w:rPr>
        <w:t xml:space="preserve">  Woodstock, VT:  Jewish Lights Publishing, 2000.</w:t>
      </w:r>
    </w:p>
    <w:p w14:paraId="605C7AB8"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i/>
          <w:sz w:val="24"/>
        </w:rPr>
        <w:t>A Congregation of Learners: Transforming the Congregation into a Learning Community,</w:t>
      </w:r>
      <w:r w:rsidRPr="000C3DAA">
        <w:rPr>
          <w:rFonts w:ascii="Times New Roman" w:hAnsi="Times New Roman"/>
          <w:sz w:val="24"/>
        </w:rPr>
        <w:t xml:space="preserve"> (co-edited with Sara Lee and Seymour </w:t>
      </w:r>
      <w:proofErr w:type="spellStart"/>
      <w:r w:rsidRPr="000C3DAA">
        <w:rPr>
          <w:rFonts w:ascii="Times New Roman" w:hAnsi="Times New Roman"/>
          <w:sz w:val="24"/>
        </w:rPr>
        <w:t>Rossel</w:t>
      </w:r>
      <w:proofErr w:type="spellEnd"/>
      <w:r w:rsidRPr="000C3DAA">
        <w:rPr>
          <w:rFonts w:ascii="Times New Roman" w:hAnsi="Times New Roman"/>
          <w:sz w:val="24"/>
        </w:rPr>
        <w:t>).  New York: UAHC Press, 1995.</w:t>
      </w:r>
    </w:p>
    <w:p w14:paraId="56DCD22A" w14:textId="77777777" w:rsidR="00020BD5" w:rsidRPr="000C3DAA" w:rsidRDefault="0039579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941F8A8" w14:textId="53FA8E5C" w:rsidR="00750976" w:rsidRPr="000C3DAA" w:rsidRDefault="00264A1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PUBLICATIONS AND PROFESSIONAL PAPERS</w:t>
      </w:r>
    </w:p>
    <w:p w14:paraId="4E345416" w14:textId="11E267D2" w:rsidR="00F30289" w:rsidRDefault="00F30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5B5AB5F" w14:textId="4B23A3DF" w:rsidR="00FF3EA2" w:rsidRPr="007C4359" w:rsidRDefault="00FF3EA2" w:rsidP="00FF3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4"/>
        </w:rPr>
      </w:pPr>
      <w:r w:rsidRPr="00FF3EA2">
        <w:rPr>
          <w:rFonts w:ascii="Times New Roman" w:hAnsi="Times New Roman"/>
          <w:sz w:val="24"/>
        </w:rPr>
        <w:t>“</w:t>
      </w:r>
      <w:r w:rsidRPr="00FF3EA2">
        <w:rPr>
          <w:rFonts w:ascii="Times New Roman" w:hAnsi="Times New Roman"/>
          <w:sz w:val="24"/>
        </w:rPr>
        <w:t>Going Beyond Zoom to Enrich Learning in a Part-Time Jewish School</w:t>
      </w:r>
      <w:r>
        <w:rPr>
          <w:rFonts w:ascii="Times New Roman" w:hAnsi="Times New Roman"/>
          <w:sz w:val="24"/>
        </w:rPr>
        <w:t xml:space="preserve">,” </w:t>
      </w:r>
      <w:r w:rsidR="007C4359">
        <w:rPr>
          <w:rFonts w:ascii="Times New Roman" w:hAnsi="Times New Roman"/>
          <w:sz w:val="24"/>
        </w:rPr>
        <w:t xml:space="preserve">(with </w:t>
      </w:r>
      <w:proofErr w:type="spellStart"/>
      <w:r w:rsidR="007C4359" w:rsidRPr="007C4359">
        <w:rPr>
          <w:rFonts w:ascii="Times New Roman" w:hAnsi="Times New Roman"/>
          <w:bCs/>
          <w:sz w:val="24"/>
          <w:szCs w:val="24"/>
        </w:rPr>
        <w:t>Ziva</w:t>
      </w:r>
      <w:proofErr w:type="spellEnd"/>
      <w:r w:rsidR="007C4359" w:rsidRPr="007C4359">
        <w:rPr>
          <w:rFonts w:ascii="Times New Roman" w:hAnsi="Times New Roman"/>
          <w:bCs/>
          <w:sz w:val="24"/>
          <w:szCs w:val="24"/>
        </w:rPr>
        <w:t xml:space="preserve"> Hassenfeld</w:t>
      </w:r>
      <w:r w:rsidR="007C4359">
        <w:rPr>
          <w:rFonts w:ascii="Times New Roman" w:hAnsi="Times New Roman"/>
          <w:iCs/>
          <w:sz w:val="24"/>
        </w:rPr>
        <w:t>)</w:t>
      </w:r>
      <w:r w:rsidR="007C4359" w:rsidRPr="004F4467">
        <w:rPr>
          <w:rFonts w:ascii="Times New Roman" w:hAnsi="Times New Roman"/>
          <w:i/>
          <w:sz w:val="24"/>
        </w:rPr>
        <w:t xml:space="preserve"> </w:t>
      </w:r>
      <w:r w:rsidRPr="004F4467">
        <w:rPr>
          <w:rFonts w:ascii="Times New Roman" w:hAnsi="Times New Roman"/>
          <w:i/>
          <w:sz w:val="24"/>
        </w:rPr>
        <w:t>Journal of Jewish Education</w:t>
      </w:r>
      <w:r>
        <w:rPr>
          <w:rFonts w:ascii="Times New Roman" w:hAnsi="Times New Roman"/>
          <w:i/>
          <w:sz w:val="24"/>
        </w:rPr>
        <w:t xml:space="preserve"> </w:t>
      </w:r>
      <w:r w:rsidR="007C4359">
        <w:rPr>
          <w:rFonts w:ascii="Times New Roman" w:hAnsi="Times New Roman"/>
          <w:iCs/>
          <w:sz w:val="24"/>
        </w:rPr>
        <w:t>88:1 (2022).</w:t>
      </w:r>
    </w:p>
    <w:p w14:paraId="29DBBFBA" w14:textId="77777777" w:rsidR="005004A3" w:rsidRDefault="005004A3" w:rsidP="004F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488AA2B6" w14:textId="5C65DD68" w:rsidR="00F30289" w:rsidRDefault="004F4467" w:rsidP="004F4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w:t>
      </w:r>
      <w:r w:rsidRPr="004F4467">
        <w:rPr>
          <w:rFonts w:ascii="Times New Roman" w:hAnsi="Times New Roman"/>
          <w:sz w:val="24"/>
        </w:rPr>
        <w:t>Upending the Grammar of the Conventional Religious School,</w:t>
      </w:r>
      <w:r>
        <w:rPr>
          <w:rFonts w:ascii="Times New Roman" w:hAnsi="Times New Roman"/>
          <w:sz w:val="24"/>
        </w:rPr>
        <w:t xml:space="preserve">” </w:t>
      </w:r>
      <w:r w:rsidRPr="004F4467">
        <w:rPr>
          <w:rFonts w:ascii="Times New Roman" w:hAnsi="Times New Roman"/>
          <w:i/>
          <w:sz w:val="24"/>
        </w:rPr>
        <w:t>Journal of Jewish Education</w:t>
      </w:r>
      <w:r>
        <w:rPr>
          <w:rFonts w:ascii="Times New Roman" w:hAnsi="Times New Roman"/>
          <w:sz w:val="24"/>
        </w:rPr>
        <w:t xml:space="preserve"> </w:t>
      </w:r>
      <w:r w:rsidRPr="004F4467">
        <w:rPr>
          <w:rFonts w:ascii="Times New Roman" w:hAnsi="Times New Roman"/>
          <w:sz w:val="24"/>
        </w:rPr>
        <w:t>80:3</w:t>
      </w:r>
      <w:r w:rsidR="007C4359">
        <w:rPr>
          <w:rFonts w:ascii="Times New Roman" w:hAnsi="Times New Roman"/>
          <w:sz w:val="24"/>
        </w:rPr>
        <w:t xml:space="preserve"> (2014)</w:t>
      </w:r>
    </w:p>
    <w:p w14:paraId="09910E57" w14:textId="77777777" w:rsidR="00F30289" w:rsidRDefault="00F30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10202DA" w14:textId="500C5F06" w:rsidR="00020BD5" w:rsidRDefault="00750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750976">
        <w:rPr>
          <w:rFonts w:ascii="Times New Roman" w:hAnsi="Times New Roman"/>
          <w:sz w:val="24"/>
        </w:rPr>
        <w:t>"Reverse Engineering the 20</w:t>
      </w:r>
      <w:r w:rsidRPr="00750976">
        <w:rPr>
          <w:rFonts w:ascii="Times New Roman" w:hAnsi="Times New Roman"/>
          <w:sz w:val="24"/>
          <w:vertAlign w:val="superscript"/>
        </w:rPr>
        <w:t>th</w:t>
      </w:r>
      <w:r w:rsidRPr="00750976">
        <w:rPr>
          <w:rFonts w:ascii="Times New Roman" w:hAnsi="Times New Roman"/>
          <w:sz w:val="24"/>
        </w:rPr>
        <w:t xml:space="preserve"> Century Bar/Bat Mitzvah</w:t>
      </w:r>
      <w:r>
        <w:rPr>
          <w:rFonts w:ascii="Times New Roman" w:hAnsi="Times New Roman"/>
          <w:sz w:val="24"/>
        </w:rPr>
        <w:t>.</w:t>
      </w:r>
      <w:r w:rsidRPr="00750976">
        <w:rPr>
          <w:rFonts w:ascii="Times New Roman" w:hAnsi="Times New Roman"/>
          <w:sz w:val="24"/>
        </w:rPr>
        <w:t>"</w:t>
      </w:r>
      <w:r>
        <w:rPr>
          <w:rFonts w:ascii="Times New Roman" w:hAnsi="Times New Roman"/>
          <w:sz w:val="24"/>
        </w:rPr>
        <w:t xml:space="preserve"> In </w:t>
      </w:r>
      <w:r w:rsidRPr="00750976">
        <w:rPr>
          <w:rFonts w:ascii="Times New Roman" w:hAnsi="Times New Roman"/>
          <w:i/>
          <w:sz w:val="24"/>
        </w:rPr>
        <w:t>Between Tradition and Modernity: Rethinking an Old Opposition</w:t>
      </w:r>
      <w:r>
        <w:rPr>
          <w:rFonts w:ascii="Times New Roman" w:hAnsi="Times New Roman"/>
          <w:sz w:val="24"/>
        </w:rPr>
        <w:t xml:space="preserve">, edited by </w:t>
      </w:r>
      <w:r w:rsidRPr="00750976">
        <w:rPr>
          <w:rFonts w:ascii="Times New Roman" w:hAnsi="Times New Roman"/>
          <w:sz w:val="24"/>
        </w:rPr>
        <w:t>Michael Meyer and David Myers</w:t>
      </w:r>
      <w:r>
        <w:rPr>
          <w:rFonts w:ascii="Times New Roman" w:hAnsi="Times New Roman"/>
          <w:sz w:val="24"/>
        </w:rPr>
        <w:t xml:space="preserve">. (Wayne State University Press, </w:t>
      </w:r>
      <w:r w:rsidR="005004A3">
        <w:rPr>
          <w:rFonts w:ascii="Times New Roman" w:hAnsi="Times New Roman"/>
          <w:sz w:val="24"/>
        </w:rPr>
        <w:t>2014</w:t>
      </w:r>
      <w:r>
        <w:rPr>
          <w:rFonts w:ascii="Times New Roman" w:hAnsi="Times New Roman"/>
          <w:sz w:val="24"/>
        </w:rPr>
        <w:t>).</w:t>
      </w:r>
    </w:p>
    <w:p w14:paraId="1A900BBE" w14:textId="77777777" w:rsidR="00750976" w:rsidRPr="002D6759" w:rsidRDefault="00750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53421D0" w14:textId="1999386F"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0C3DAA">
        <w:rPr>
          <w:rFonts w:ascii="Times New Roman" w:hAnsi="Times New Roman"/>
          <w:sz w:val="24"/>
        </w:rPr>
        <w:t xml:space="preserve">“The Congregational School.” </w:t>
      </w:r>
      <w:r w:rsidRPr="00EA72E2">
        <w:rPr>
          <w:rFonts w:ascii="Times New Roman" w:hAnsi="Times New Roman"/>
          <w:i/>
          <w:sz w:val="24"/>
        </w:rPr>
        <w:t>International Handbook of Research on Jewish Education</w:t>
      </w:r>
      <w:r w:rsidRPr="000C3DAA">
        <w:rPr>
          <w:rFonts w:ascii="Times New Roman" w:hAnsi="Times New Roman"/>
          <w:sz w:val="24"/>
        </w:rPr>
        <w:t xml:space="preserve">, edited by Lisa Grant, Helena Miller, and Alex </w:t>
      </w:r>
      <w:proofErr w:type="spellStart"/>
      <w:r w:rsidRPr="000C3DAA">
        <w:rPr>
          <w:rFonts w:ascii="Times New Roman" w:hAnsi="Times New Roman"/>
          <w:sz w:val="24"/>
        </w:rPr>
        <w:t>Pomson</w:t>
      </w:r>
      <w:proofErr w:type="spellEnd"/>
      <w:r w:rsidRPr="000C3DAA">
        <w:rPr>
          <w:rFonts w:ascii="Times New Roman" w:hAnsi="Times New Roman"/>
          <w:sz w:val="24"/>
        </w:rPr>
        <w:t>.  (2011)</w:t>
      </w:r>
    </w:p>
    <w:p w14:paraId="2C020061" w14:textId="77777777" w:rsidR="00020BD5" w:rsidRPr="002D6759"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2D6759">
        <w:rPr>
          <w:rFonts w:ascii="Times New Roman" w:hAnsi="Times New Roman"/>
          <w:sz w:val="24"/>
        </w:rPr>
        <w:t xml:space="preserve"> </w:t>
      </w:r>
    </w:p>
    <w:p w14:paraId="63D55E94" w14:textId="5D575E0C" w:rsidR="00020BD5" w:rsidRPr="000C3DAA" w:rsidRDefault="0026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2D6759">
        <w:rPr>
          <w:rFonts w:ascii="Times New Roman" w:hAnsi="Times New Roman"/>
          <w:sz w:val="24"/>
        </w:rPr>
        <w:t xml:space="preserve">“Supplementary Schooling and the Law of Unanticipated Consequences: A Review Essay of Stuart Schoenfeld's ‘Folk Judaism, Elite Judaism and the Role of Bar Mitzvah in the Development of the Synagogue and Jewish School in America.’ </w:t>
      </w:r>
      <w:r w:rsidRPr="000C3DAA">
        <w:rPr>
          <w:rFonts w:ascii="Times New Roman" w:hAnsi="Times New Roman"/>
          <w:i/>
          <w:sz w:val="24"/>
        </w:rPr>
        <w:t xml:space="preserve">Journal of Jewish Education, </w:t>
      </w:r>
      <w:r w:rsidRPr="002D6759">
        <w:rPr>
          <w:rFonts w:ascii="Times New Roman" w:hAnsi="Times New Roman"/>
          <w:sz w:val="24"/>
        </w:rPr>
        <w:t>76</w:t>
      </w:r>
      <w:r w:rsidR="007C4359">
        <w:rPr>
          <w:rFonts w:ascii="Times New Roman" w:hAnsi="Times New Roman"/>
          <w:sz w:val="24"/>
        </w:rPr>
        <w:t>:</w:t>
      </w:r>
      <w:r w:rsidRPr="002D6759">
        <w:rPr>
          <w:rFonts w:ascii="Times New Roman" w:hAnsi="Times New Roman"/>
          <w:sz w:val="24"/>
        </w:rPr>
        <w:t>4 (2010).</w:t>
      </w:r>
    </w:p>
    <w:p w14:paraId="0B9A4FB3" w14:textId="77777777" w:rsidR="00020BD5" w:rsidRPr="000C3DAA" w:rsidRDefault="00395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39F04A2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“Kehillah” and “Beit Knesset </w:t>
      </w:r>
      <w:proofErr w:type="spellStart"/>
      <w:r w:rsidRPr="000C3DAA">
        <w:rPr>
          <w:rFonts w:ascii="Times New Roman" w:hAnsi="Times New Roman"/>
          <w:sz w:val="24"/>
        </w:rPr>
        <w:t>Hazon</w:t>
      </w:r>
      <w:proofErr w:type="spellEnd"/>
      <w:r w:rsidRPr="000C3DAA">
        <w:rPr>
          <w:rFonts w:ascii="Times New Roman" w:hAnsi="Times New Roman"/>
          <w:sz w:val="24"/>
        </w:rPr>
        <w:t>: A Visionary Synagogue.” (</w:t>
      </w:r>
      <w:proofErr w:type="gramStart"/>
      <w:r w:rsidRPr="000C3DAA">
        <w:rPr>
          <w:rFonts w:ascii="Times New Roman" w:hAnsi="Times New Roman"/>
          <w:sz w:val="24"/>
        </w:rPr>
        <w:t>with</w:t>
      </w:r>
      <w:proofErr w:type="gramEnd"/>
      <w:r w:rsidRPr="000C3DAA">
        <w:rPr>
          <w:rFonts w:ascii="Times New Roman" w:hAnsi="Times New Roman"/>
          <w:sz w:val="24"/>
        </w:rPr>
        <w:t xml:space="preserve"> </w:t>
      </w:r>
      <w:proofErr w:type="spellStart"/>
      <w:r w:rsidRPr="000C3DAA">
        <w:rPr>
          <w:rFonts w:ascii="Times New Roman" w:hAnsi="Times New Roman"/>
          <w:sz w:val="24"/>
        </w:rPr>
        <w:t>Nachama</w:t>
      </w:r>
      <w:proofErr w:type="spellEnd"/>
      <w:r w:rsidRPr="000C3DAA">
        <w:rPr>
          <w:rFonts w:ascii="Times New Roman" w:hAnsi="Times New Roman"/>
          <w:sz w:val="24"/>
        </w:rPr>
        <w:t xml:space="preserve"> Moskowitz) In </w:t>
      </w:r>
      <w:r w:rsidRPr="00405092">
        <w:rPr>
          <w:rFonts w:ascii="Times New Roman" w:hAnsi="Times New Roman"/>
          <w:i/>
          <w:sz w:val="24"/>
        </w:rPr>
        <w:t>Learning and Community</w:t>
      </w:r>
      <w:r w:rsidRPr="00405092">
        <w:rPr>
          <w:rFonts w:ascii="Times New Roman" w:hAnsi="Times New Roman"/>
          <w:sz w:val="24"/>
        </w:rPr>
        <w:t xml:space="preserve">, edited by Jack Wertheimer. </w:t>
      </w:r>
      <w:r w:rsidRPr="00405092">
        <w:t xml:space="preserve"> (</w:t>
      </w:r>
      <w:r w:rsidRPr="00D722D7">
        <w:rPr>
          <w:rFonts w:ascii="Times New Roman" w:hAnsi="Times New Roman"/>
          <w:sz w:val="24"/>
        </w:rPr>
        <w:t>Waltham, MA: Brandeis University Press, 2009)</w:t>
      </w:r>
    </w:p>
    <w:p w14:paraId="5258FED3" w14:textId="77777777" w:rsidR="00020BD5" w:rsidRPr="00D722D7" w:rsidRDefault="00264A14" w:rsidP="00606E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Times New Roman" w:hAnsi="Times New Roman"/>
          <w:sz w:val="24"/>
        </w:rPr>
      </w:pPr>
      <w:r w:rsidRPr="00D722D7">
        <w:rPr>
          <w:rFonts w:ascii="Times New Roman" w:hAnsi="Times New Roman"/>
          <w:sz w:val="24"/>
        </w:rPr>
        <w:t xml:space="preserve">Aron, I., Cohen, S. M., Hoffman, L. and </w:t>
      </w:r>
      <w:proofErr w:type="spellStart"/>
      <w:r w:rsidRPr="00D722D7">
        <w:rPr>
          <w:rFonts w:ascii="Times New Roman" w:hAnsi="Times New Roman"/>
          <w:sz w:val="24"/>
        </w:rPr>
        <w:t>Kelman</w:t>
      </w:r>
      <w:proofErr w:type="spellEnd"/>
      <w:r w:rsidRPr="00D722D7">
        <w:rPr>
          <w:rFonts w:ascii="Times New Roman" w:hAnsi="Times New Roman"/>
          <w:sz w:val="24"/>
        </w:rPr>
        <w:t xml:space="preserve">, A.Y. “Functional and visionary congregations. </w:t>
      </w:r>
      <w:r w:rsidRPr="00D722D7">
        <w:rPr>
          <w:rFonts w:ascii="Times New Roman" w:hAnsi="Times New Roman"/>
          <w:i/>
          <w:sz w:val="24"/>
        </w:rPr>
        <w:t>CCAR Journal</w:t>
      </w:r>
      <w:r w:rsidRPr="00D722D7">
        <w:rPr>
          <w:rFonts w:ascii="Times New Roman" w:hAnsi="Times New Roman"/>
          <w:sz w:val="24"/>
        </w:rPr>
        <w:t xml:space="preserve"> Winter, 2009: 10-25, (2009)</w:t>
      </w:r>
    </w:p>
    <w:p w14:paraId="3B34C3E3" w14:textId="2616AC27" w:rsidR="00020BD5" w:rsidRPr="000C3DAA" w:rsidRDefault="00264A14" w:rsidP="00606E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Times New Roman" w:hAnsi="Times New Roman"/>
          <w:sz w:val="24"/>
        </w:rPr>
      </w:pPr>
      <w:r w:rsidRPr="00D722D7">
        <w:rPr>
          <w:rFonts w:ascii="Times New Roman" w:hAnsi="Times New Roman"/>
          <w:sz w:val="24"/>
        </w:rPr>
        <w:t xml:space="preserve"> </w:t>
      </w:r>
      <w:r w:rsidRPr="000C3DAA">
        <w:rPr>
          <w:rFonts w:ascii="Times New Roman" w:hAnsi="Times New Roman"/>
          <w:sz w:val="24"/>
        </w:rPr>
        <w:t xml:space="preserve">“The Longest Running Social Drama, Now Coming to a Congregation (of Learners) Near You,” </w:t>
      </w:r>
      <w:r w:rsidRPr="000C3DAA">
        <w:rPr>
          <w:rFonts w:ascii="Times New Roman" w:hAnsi="Times New Roman"/>
          <w:i/>
          <w:sz w:val="24"/>
        </w:rPr>
        <w:t>Journal of Jewish Education</w:t>
      </w:r>
      <w:r w:rsidR="00870745">
        <w:rPr>
          <w:rFonts w:ascii="Times New Roman" w:hAnsi="Times New Roman"/>
          <w:sz w:val="24"/>
        </w:rPr>
        <w:t xml:space="preserve"> Vol. 73</w:t>
      </w:r>
      <w:r w:rsidRPr="000C3DAA">
        <w:rPr>
          <w:rFonts w:ascii="Times New Roman" w:hAnsi="Times New Roman"/>
          <w:sz w:val="24"/>
        </w:rPr>
        <w:t xml:space="preserve"> No. 1 (2007)</w:t>
      </w:r>
      <w:r w:rsidR="00870745">
        <w:rPr>
          <w:rFonts w:ascii="Times New Roman" w:hAnsi="Times New Roman"/>
          <w:sz w:val="24"/>
        </w:rPr>
        <w:t>: 25-49.</w:t>
      </w:r>
    </w:p>
    <w:p w14:paraId="724BB022" w14:textId="77777777" w:rsidR="00020BD5" w:rsidRPr="000C3DAA" w:rsidRDefault="00264A14" w:rsidP="00606E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Times New Roman" w:hAnsi="Times New Roman"/>
          <w:sz w:val="24"/>
        </w:rPr>
      </w:pPr>
      <w:r w:rsidRPr="000C3DAA">
        <w:rPr>
          <w:rFonts w:ascii="Times New Roman" w:hAnsi="Times New Roman"/>
          <w:sz w:val="24"/>
        </w:rPr>
        <w:t xml:space="preserve">“Contemporary Jewish Education” (with Michael Zeldin and Sara Lee), in </w:t>
      </w:r>
      <w:r w:rsidRPr="000C3DAA">
        <w:rPr>
          <w:rFonts w:ascii="Times New Roman" w:hAnsi="Times New Roman"/>
          <w:i/>
          <w:sz w:val="24"/>
        </w:rPr>
        <w:t>The Cambridge Companion to American Judaism</w:t>
      </w:r>
      <w:r w:rsidRPr="000C3DAA">
        <w:rPr>
          <w:rFonts w:ascii="Times New Roman" w:hAnsi="Times New Roman"/>
          <w:sz w:val="24"/>
        </w:rPr>
        <w:t>, edited by Dana Kaplan (Cambridge University Press, 2006).</w:t>
      </w:r>
    </w:p>
    <w:p w14:paraId="5CB0EBEE" w14:textId="77777777" w:rsidR="00020BD5" w:rsidRPr="00D722D7" w:rsidRDefault="00264A14" w:rsidP="00020BD5">
      <w:pPr>
        <w:rPr>
          <w:rFonts w:ascii="Times New Roman" w:hAnsi="Times New Roman"/>
          <w:sz w:val="24"/>
          <w:lang w:bidi="en-US"/>
        </w:rPr>
      </w:pPr>
      <w:r w:rsidRPr="00D722D7">
        <w:rPr>
          <w:rFonts w:ascii="Times New Roman" w:hAnsi="Times New Roman"/>
          <w:sz w:val="24"/>
          <w:lang w:bidi="en-US"/>
        </w:rPr>
        <w:lastRenderedPageBreak/>
        <w:t xml:space="preserve">Realism as the Key to Excellence in Congregational Education.  Agenda: Jewish </w:t>
      </w:r>
      <w:proofErr w:type="gramStart"/>
      <w:r w:rsidRPr="00D722D7">
        <w:rPr>
          <w:rFonts w:ascii="Times New Roman" w:hAnsi="Times New Roman"/>
          <w:sz w:val="24"/>
          <w:lang w:bidi="en-US"/>
        </w:rPr>
        <w:t xml:space="preserve">Education </w:t>
      </w:r>
      <w:r w:rsidRPr="00D722D7">
        <w:rPr>
          <w:rFonts w:ascii="Times New Roman" w:hAnsi="Times New Roman" w:cs="Times-Roman"/>
          <w:sz w:val="24"/>
          <w:szCs w:val="18"/>
          <w:lang w:bidi="en-US"/>
        </w:rPr>
        <w:t xml:space="preserve"> Issue</w:t>
      </w:r>
      <w:proofErr w:type="gramEnd"/>
      <w:r w:rsidRPr="00D722D7">
        <w:rPr>
          <w:rFonts w:ascii="Times New Roman" w:hAnsi="Times New Roman" w:cs="Times-Roman"/>
          <w:sz w:val="24"/>
          <w:szCs w:val="18"/>
          <w:lang w:bidi="en-US"/>
        </w:rPr>
        <w:t xml:space="preserve"> #17, Spring, 2004</w:t>
      </w:r>
      <w:r w:rsidRPr="00D722D7">
        <w:rPr>
          <w:rFonts w:ascii="Times New Roman" w:hAnsi="Times New Roman" w:cs="Helvetica"/>
          <w:sz w:val="24"/>
          <w:szCs w:val="24"/>
          <w:lang w:bidi="en-US"/>
        </w:rPr>
        <w:t xml:space="preserve"> </w:t>
      </w:r>
      <w:r w:rsidRPr="00D722D7">
        <w:rPr>
          <w:rFonts w:ascii="Times New Roman" w:hAnsi="Times New Roman"/>
          <w:sz w:val="24"/>
          <w:lang w:bidi="en-US"/>
        </w:rPr>
        <w:t>pp.9-12.</w:t>
      </w:r>
    </w:p>
    <w:p w14:paraId="0A57F2BD" w14:textId="77777777" w:rsidR="00020BD5" w:rsidRPr="000C3DAA" w:rsidRDefault="0039579C" w:rsidP="00020BD5"/>
    <w:p w14:paraId="6B07F80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 “Learning as a Portal for Synagogue Revitalization,” with Robert Weinberg.  </w:t>
      </w:r>
      <w:r w:rsidRPr="000C3DAA">
        <w:rPr>
          <w:rFonts w:ascii="Times New Roman" w:hAnsi="Times New Roman"/>
          <w:i/>
          <w:sz w:val="24"/>
        </w:rPr>
        <w:t>Jewish Education News,</w:t>
      </w:r>
      <w:r w:rsidRPr="000C3DAA">
        <w:rPr>
          <w:rFonts w:ascii="Times New Roman" w:hAnsi="Times New Roman"/>
          <w:sz w:val="24"/>
        </w:rPr>
        <w:t xml:space="preserve"> Winter, 2002.</w:t>
      </w:r>
    </w:p>
    <w:p w14:paraId="2BC212CF"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“Rethinking and Redesigning the Religious School,”</w:t>
      </w:r>
      <w:r w:rsidRPr="000C3DAA">
        <w:rPr>
          <w:rFonts w:ascii="Times New Roman" w:hAnsi="Times New Roman"/>
          <w:i/>
          <w:sz w:val="24"/>
        </w:rPr>
        <w:t xml:space="preserve"> with Sara Lee and Robert Weinberg.  </w:t>
      </w:r>
      <w:proofErr w:type="spellStart"/>
      <w:r w:rsidRPr="000C3DAA">
        <w:rPr>
          <w:rFonts w:ascii="Times New Roman" w:hAnsi="Times New Roman"/>
          <w:i/>
          <w:sz w:val="24"/>
        </w:rPr>
        <w:t>Sh’ma</w:t>
      </w:r>
      <w:proofErr w:type="spellEnd"/>
      <w:r w:rsidRPr="000C3DAA">
        <w:rPr>
          <w:rFonts w:ascii="Times New Roman" w:hAnsi="Times New Roman"/>
          <w:i/>
          <w:sz w:val="24"/>
        </w:rPr>
        <w:t xml:space="preserve">, </w:t>
      </w:r>
      <w:proofErr w:type="gramStart"/>
      <w:r w:rsidRPr="000C3DAA">
        <w:rPr>
          <w:rFonts w:ascii="Times New Roman" w:hAnsi="Times New Roman"/>
          <w:sz w:val="24"/>
        </w:rPr>
        <w:t>March,</w:t>
      </w:r>
      <w:proofErr w:type="gramEnd"/>
      <w:r w:rsidRPr="000C3DAA">
        <w:rPr>
          <w:rFonts w:ascii="Times New Roman" w:hAnsi="Times New Roman"/>
          <w:sz w:val="24"/>
        </w:rPr>
        <w:t xml:space="preserve"> 2002.</w:t>
      </w:r>
    </w:p>
    <w:p w14:paraId="4F585DF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 “Shared Leadership in a Congregational Change Effort,” with Laura Samuels.  </w:t>
      </w:r>
      <w:r w:rsidRPr="000C3DAA">
        <w:rPr>
          <w:rFonts w:ascii="Times New Roman" w:hAnsi="Times New Roman"/>
          <w:i/>
          <w:sz w:val="24"/>
        </w:rPr>
        <w:t>Journal of Jewish Education</w:t>
      </w:r>
      <w:r w:rsidRPr="000C3DAA">
        <w:rPr>
          <w:rFonts w:ascii="Times New Roman" w:hAnsi="Times New Roman"/>
          <w:sz w:val="24"/>
        </w:rPr>
        <w:t>, Vol. 65, Nos. 1 &amp; 2, Spring/Summer 1999.</w:t>
      </w:r>
    </w:p>
    <w:p w14:paraId="0C19097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“Minding the Process in Transformational Change,” </w:t>
      </w:r>
      <w:r w:rsidRPr="000C3DAA">
        <w:rPr>
          <w:rFonts w:ascii="Times New Roman" w:hAnsi="Times New Roman"/>
          <w:i/>
          <w:sz w:val="24"/>
        </w:rPr>
        <w:t>CCAR Journal</w:t>
      </w:r>
      <w:r w:rsidRPr="000C3DAA">
        <w:rPr>
          <w:rFonts w:ascii="Times New Roman" w:hAnsi="Times New Roman"/>
          <w:sz w:val="24"/>
        </w:rPr>
        <w:t>, Vol. 45, No. 1, Winter 1998.</w:t>
      </w:r>
    </w:p>
    <w:p w14:paraId="378C2FE8"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“Extending the Chain of Tradition: Reflections on the Goals of Adult Text Study,” with Diane Schuster.  Jewish Education, Vol. 64, Winter/Spring 1998.</w:t>
      </w:r>
    </w:p>
    <w:p w14:paraId="1816BACA"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z w:val="24"/>
        </w:rPr>
      </w:pPr>
      <w:r w:rsidRPr="000C3DAA">
        <w:rPr>
          <w:rFonts w:ascii="Times New Roman" w:hAnsi="Times New Roman"/>
          <w:sz w:val="24"/>
        </w:rPr>
        <w:t xml:space="preserve">“Change in Jewish Education: Problems and Paradoxes” with Michael Zeldin, </w:t>
      </w:r>
      <w:r w:rsidRPr="000C3DAA">
        <w:rPr>
          <w:rFonts w:ascii="Times New Roman" w:hAnsi="Times New Roman"/>
          <w:i/>
          <w:sz w:val="24"/>
        </w:rPr>
        <w:t>Agenda: Jewish Education, Spring 1996.</w:t>
      </w:r>
    </w:p>
    <w:p w14:paraId="3B08934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 “From the Congregational School to the Learning Congregation: Are We Ready for a Paradigm Shift?”  Paper prepared for the inaugural conference of the Experiment in Congregational Education, May 1993.</w:t>
      </w:r>
    </w:p>
    <w:p w14:paraId="5305DD1C"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“Building a Research Capability for the Field of Jewish Education.”  Report prepared for the Council for Initiatives in Jewish Education, June 1992.</w:t>
      </w:r>
    </w:p>
    <w:p w14:paraId="2300535D"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Teacher’s Role in Curriculum Reform” </w:t>
      </w:r>
      <w:r w:rsidRPr="000C3DAA">
        <w:rPr>
          <w:rFonts w:ascii="Times New Roman" w:hAnsi="Times New Roman"/>
          <w:i/>
          <w:sz w:val="24"/>
        </w:rPr>
        <w:t>Studies in Jewish Education</w:t>
      </w:r>
      <w:r w:rsidRPr="000C3DAA">
        <w:rPr>
          <w:rFonts w:ascii="Times New Roman" w:hAnsi="Times New Roman"/>
          <w:sz w:val="24"/>
        </w:rPr>
        <w:t xml:space="preserve">, Vol. 6, edited by Asher </w:t>
      </w:r>
      <w:proofErr w:type="spellStart"/>
      <w:r w:rsidRPr="000C3DAA">
        <w:rPr>
          <w:rFonts w:ascii="Times New Roman" w:hAnsi="Times New Roman"/>
          <w:sz w:val="24"/>
        </w:rPr>
        <w:t>Shkedi</w:t>
      </w:r>
      <w:proofErr w:type="spellEnd"/>
      <w:r w:rsidRPr="000C3DAA">
        <w:rPr>
          <w:rFonts w:ascii="Times New Roman" w:hAnsi="Times New Roman"/>
          <w:sz w:val="24"/>
        </w:rPr>
        <w:t xml:space="preserve">.  Jerusalem: The </w:t>
      </w:r>
      <w:proofErr w:type="spellStart"/>
      <w:r w:rsidRPr="000C3DAA">
        <w:rPr>
          <w:rFonts w:ascii="Times New Roman" w:hAnsi="Times New Roman"/>
          <w:sz w:val="24"/>
        </w:rPr>
        <w:t>Magnes</w:t>
      </w:r>
      <w:proofErr w:type="spellEnd"/>
      <w:r w:rsidRPr="000C3DAA">
        <w:rPr>
          <w:rFonts w:ascii="Times New Roman" w:hAnsi="Times New Roman"/>
          <w:sz w:val="24"/>
        </w:rPr>
        <w:t xml:space="preserve"> Press, 1992.</w:t>
      </w:r>
    </w:p>
    <w:p w14:paraId="5E8AE89B"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i/>
          <w:sz w:val="24"/>
        </w:rPr>
        <w:t>Towards the Professionalization of Jewish Teaching</w:t>
      </w:r>
      <w:r w:rsidRPr="000C3DAA">
        <w:rPr>
          <w:rFonts w:ascii="Times New Roman" w:hAnsi="Times New Roman"/>
          <w:sz w:val="24"/>
        </w:rPr>
        <w:t>.  Report published by the Commission on Jewish Education in North America, Spring 1990.</w:t>
      </w:r>
    </w:p>
    <w:p w14:paraId="120A69A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“Findings of The Los Angeles B.J.E. Teacher Census,” (with Bruce Phillips).  Paper presented at the Conference on Research in Jewish Education, held in New York City, June 1990.</w:t>
      </w:r>
    </w:p>
    <w:p w14:paraId="3483583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Review of Michael </w:t>
      </w:r>
      <w:proofErr w:type="spellStart"/>
      <w:r w:rsidRPr="000C3DAA">
        <w:rPr>
          <w:rFonts w:ascii="Times New Roman" w:hAnsi="Times New Roman"/>
          <w:sz w:val="24"/>
        </w:rPr>
        <w:t>Rosenak’s</w:t>
      </w:r>
      <w:proofErr w:type="spellEnd"/>
      <w:r w:rsidRPr="000C3DAA">
        <w:rPr>
          <w:rFonts w:ascii="Times New Roman" w:hAnsi="Times New Roman"/>
          <w:sz w:val="24"/>
        </w:rPr>
        <w:t xml:space="preserve"> Commandments and Concerns In </w:t>
      </w:r>
      <w:r w:rsidRPr="000C3DAA">
        <w:rPr>
          <w:rFonts w:ascii="Times New Roman" w:hAnsi="Times New Roman"/>
          <w:i/>
          <w:sz w:val="24"/>
        </w:rPr>
        <w:t>American Jewish History</w:t>
      </w:r>
      <w:r w:rsidRPr="000C3DAA">
        <w:rPr>
          <w:rFonts w:ascii="Times New Roman" w:hAnsi="Times New Roman"/>
          <w:sz w:val="24"/>
        </w:rPr>
        <w:t>, Vol. 79, No. 1, Autumn 1989.</w:t>
      </w:r>
    </w:p>
    <w:p w14:paraId="2DDB6908"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Malaise of Jewish Education,” </w:t>
      </w:r>
      <w:r w:rsidRPr="000C3DAA">
        <w:rPr>
          <w:rFonts w:ascii="Times New Roman" w:hAnsi="Times New Roman"/>
          <w:i/>
          <w:sz w:val="24"/>
        </w:rPr>
        <w:t>Tikkun</w:t>
      </w:r>
      <w:r w:rsidRPr="000C3DAA">
        <w:rPr>
          <w:rFonts w:ascii="Times New Roman" w:hAnsi="Times New Roman"/>
          <w:sz w:val="24"/>
        </w:rPr>
        <w:t>, Vol. 4, No. 3, May/June 1989, pp. 32-34.</w:t>
      </w:r>
    </w:p>
    <w:p w14:paraId="55591CD7"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Relationship between Research and Practice in Jewish Education: Can We (And Should We) Close the Gap?” </w:t>
      </w:r>
      <w:r w:rsidRPr="000C3DAA">
        <w:rPr>
          <w:rFonts w:ascii="Times New Roman" w:hAnsi="Times New Roman"/>
          <w:i/>
          <w:sz w:val="24"/>
        </w:rPr>
        <w:t>Jewish Education</w:t>
      </w:r>
      <w:r w:rsidRPr="000C3DAA">
        <w:rPr>
          <w:rFonts w:ascii="Times New Roman" w:hAnsi="Times New Roman"/>
          <w:sz w:val="24"/>
        </w:rPr>
        <w:t>, Vol. 56, No. 4, Winter 1988.</w:t>
      </w:r>
    </w:p>
    <w:p w14:paraId="56B44224"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“Caring and Principles:  Opponents or Partners,” in </w:t>
      </w:r>
      <w:r w:rsidRPr="000C3DAA">
        <w:rPr>
          <w:rFonts w:ascii="Times New Roman" w:hAnsi="Times New Roman"/>
          <w:i/>
          <w:sz w:val="24"/>
        </w:rPr>
        <w:t>Philosophy of Education</w:t>
      </w:r>
      <w:r w:rsidRPr="000C3DAA">
        <w:rPr>
          <w:rFonts w:ascii="Times New Roman" w:hAnsi="Times New Roman"/>
          <w:sz w:val="24"/>
        </w:rPr>
        <w:t>, 1988, proceedings of the forty-third annual meeting of the Philosophy of Education Society.</w:t>
      </w:r>
    </w:p>
    <w:p w14:paraId="5C5A3758"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“Where Will the Next Generation of Jewish Teachers Come From?” </w:t>
      </w:r>
      <w:r w:rsidRPr="000C3DAA">
        <w:rPr>
          <w:rFonts w:ascii="Times New Roman" w:hAnsi="Times New Roman"/>
          <w:i/>
          <w:sz w:val="24"/>
        </w:rPr>
        <w:t>Journal of Reform Judaism</w:t>
      </w:r>
      <w:r w:rsidRPr="000C3DAA">
        <w:rPr>
          <w:rFonts w:ascii="Times New Roman" w:hAnsi="Times New Roman"/>
          <w:sz w:val="24"/>
        </w:rPr>
        <w:t>, Fall 1987.</w:t>
      </w:r>
    </w:p>
    <w:p w14:paraId="0C0A03C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“Dealing with the Teacher Shortage: Has the Time for Concerted Action Finally Arrived?” (</w:t>
      </w:r>
      <w:proofErr w:type="gramStart"/>
      <w:r w:rsidRPr="000C3DAA">
        <w:rPr>
          <w:rFonts w:ascii="Times New Roman" w:hAnsi="Times New Roman"/>
          <w:sz w:val="24"/>
        </w:rPr>
        <w:t>with</w:t>
      </w:r>
      <w:proofErr w:type="gramEnd"/>
      <w:r w:rsidRPr="000C3DAA">
        <w:rPr>
          <w:rFonts w:ascii="Times New Roman" w:hAnsi="Times New Roman"/>
          <w:sz w:val="24"/>
        </w:rPr>
        <w:t xml:space="preserve"> Adrianne Bank), </w:t>
      </w:r>
      <w:r w:rsidRPr="000C3DAA">
        <w:rPr>
          <w:rFonts w:ascii="Times New Roman" w:hAnsi="Times New Roman"/>
          <w:i/>
          <w:sz w:val="24"/>
        </w:rPr>
        <w:t>Journal for Jewish Communal Service</w:t>
      </w:r>
      <w:r w:rsidRPr="000C3DAA">
        <w:rPr>
          <w:rFonts w:ascii="Times New Roman" w:hAnsi="Times New Roman"/>
          <w:sz w:val="24"/>
        </w:rPr>
        <w:t>, Fall 1987, Vol. 64, No. 3, Spring 1988, pp. 264-270.</w:t>
      </w:r>
    </w:p>
    <w:p w14:paraId="773F0CAE"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lastRenderedPageBreak/>
        <w:t>“Instruction and Enculturation in Jewish Education,” paper presented at the Conference for Research on Jewish Education, Los Angeles, June 1987.</w:t>
      </w:r>
    </w:p>
    <w:p w14:paraId="48D65BEF"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“Dealing with the Shortage of Teachers,” (with Adrianne Bank), in </w:t>
      </w:r>
      <w:r w:rsidRPr="000C3DAA">
        <w:rPr>
          <w:rFonts w:ascii="Times New Roman" w:hAnsi="Times New Roman"/>
          <w:i/>
          <w:sz w:val="24"/>
        </w:rPr>
        <w:t>To Build a Profession: Careers in Jewish Education</w:t>
      </w:r>
      <w:r w:rsidRPr="000C3DAA">
        <w:rPr>
          <w:rFonts w:ascii="Times New Roman" w:hAnsi="Times New Roman"/>
          <w:sz w:val="24"/>
        </w:rPr>
        <w:t>, edited by Joseph Reimer (Waltham, Massachusetts: Brandeis University, 1987).</w:t>
      </w:r>
    </w:p>
    <w:p w14:paraId="6291A8E1"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Contribution to a Symposium on “The Jewish School Teacher Today and Tomorrow,” (with Adrianne Bank), </w:t>
      </w:r>
      <w:r w:rsidRPr="000C3DAA">
        <w:rPr>
          <w:rFonts w:ascii="Times New Roman" w:hAnsi="Times New Roman"/>
          <w:i/>
          <w:sz w:val="24"/>
        </w:rPr>
        <w:t>Jewish Education</w:t>
      </w:r>
      <w:r w:rsidRPr="000C3DAA">
        <w:rPr>
          <w:rFonts w:ascii="Times New Roman" w:hAnsi="Times New Roman"/>
          <w:sz w:val="24"/>
        </w:rPr>
        <w:t>, Vol. 25, No. 1, Spring 1987.</w:t>
      </w:r>
    </w:p>
    <w:p w14:paraId="09089D67"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“Pathways from the Ivory Tower:  The Relationship Between Research and Practice in Education,” Paper presented at the Spring 1987 meeting of the California Association for Philosophy of Education.</w:t>
      </w:r>
    </w:p>
    <w:p w14:paraId="2A8B2DD8"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“Dealing with the Shortage of Supplementary School Teachers,” (with Adrianne Bank), report of a research project sponsored by JESNA (Jewish Education Services of North America), Fall 1986.</w:t>
      </w:r>
    </w:p>
    <w:p w14:paraId="386A7E8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“To Create Liberal Philosophy of Jewish Education,” </w:t>
      </w:r>
      <w:r w:rsidRPr="000C3DAA">
        <w:rPr>
          <w:rFonts w:ascii="Times New Roman" w:hAnsi="Times New Roman"/>
          <w:i/>
          <w:sz w:val="24"/>
        </w:rPr>
        <w:t>Religious Education</w:t>
      </w:r>
      <w:r w:rsidRPr="000C3DAA">
        <w:rPr>
          <w:rFonts w:ascii="Times New Roman" w:hAnsi="Times New Roman"/>
          <w:sz w:val="24"/>
        </w:rPr>
        <w:t>, Vol. 81, No. 4, Fall 1986.</w:t>
      </w:r>
    </w:p>
    <w:p w14:paraId="6883D5D4"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“Is it Possible to Create a Normative-Synthetic Philosophy of Education?”  Paper presented at the Spring 1986 meeting of the California Association for Philosophy of Education.</w:t>
      </w:r>
    </w:p>
    <w:p w14:paraId="24AF2459"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Jewish Education Gap,” </w:t>
      </w:r>
      <w:r w:rsidRPr="000C3DAA">
        <w:rPr>
          <w:rFonts w:ascii="Times New Roman" w:hAnsi="Times New Roman"/>
          <w:i/>
          <w:sz w:val="24"/>
        </w:rPr>
        <w:t>Reform Judaism</w:t>
      </w:r>
      <w:r w:rsidRPr="000C3DAA">
        <w:rPr>
          <w:rFonts w:ascii="Times New Roman" w:hAnsi="Times New Roman"/>
          <w:sz w:val="24"/>
        </w:rPr>
        <w:t>, Vol. 13, No. 3, Spring 1986.</w:t>
      </w:r>
    </w:p>
    <w:p w14:paraId="6E12273F"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Burgeoning World of Jewish Art,” </w:t>
      </w:r>
      <w:r w:rsidRPr="000C3DAA">
        <w:rPr>
          <w:rFonts w:ascii="Times New Roman" w:hAnsi="Times New Roman"/>
          <w:i/>
          <w:sz w:val="24"/>
        </w:rPr>
        <w:t>The Pedagogic Reporter</w:t>
      </w:r>
      <w:r w:rsidRPr="000C3DAA">
        <w:rPr>
          <w:rFonts w:ascii="Times New Roman" w:hAnsi="Times New Roman"/>
          <w:sz w:val="24"/>
        </w:rPr>
        <w:t>, Vol. 36, No. 1, January 1985.</w:t>
      </w:r>
    </w:p>
    <w:p w14:paraId="49788F9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“Deweyan Deliberation as a Model for Decision-Making in Jewish Education,” in </w:t>
      </w:r>
      <w:r w:rsidRPr="000C3DAA">
        <w:rPr>
          <w:rFonts w:ascii="Times New Roman" w:hAnsi="Times New Roman"/>
          <w:i/>
          <w:sz w:val="24"/>
        </w:rPr>
        <w:t>Studies in Jewish Education</w:t>
      </w:r>
      <w:r w:rsidRPr="000C3DAA">
        <w:rPr>
          <w:rFonts w:ascii="Times New Roman" w:hAnsi="Times New Roman"/>
          <w:sz w:val="24"/>
        </w:rPr>
        <w:t xml:space="preserve">, Volume 2, edited by Michael </w:t>
      </w:r>
      <w:proofErr w:type="spellStart"/>
      <w:r w:rsidRPr="000C3DAA">
        <w:rPr>
          <w:rFonts w:ascii="Times New Roman" w:hAnsi="Times New Roman"/>
          <w:sz w:val="24"/>
        </w:rPr>
        <w:t>Rosenak</w:t>
      </w:r>
      <w:proofErr w:type="spellEnd"/>
      <w:r w:rsidRPr="000C3DAA">
        <w:rPr>
          <w:rFonts w:ascii="Times New Roman" w:hAnsi="Times New Roman"/>
          <w:sz w:val="24"/>
        </w:rPr>
        <w:t xml:space="preserve">, Jerusalem: The </w:t>
      </w:r>
      <w:proofErr w:type="spellStart"/>
      <w:r w:rsidRPr="000C3DAA">
        <w:rPr>
          <w:rFonts w:ascii="Times New Roman" w:hAnsi="Times New Roman"/>
          <w:sz w:val="24"/>
        </w:rPr>
        <w:t>Magnes</w:t>
      </w:r>
      <w:proofErr w:type="spellEnd"/>
      <w:r w:rsidRPr="000C3DAA">
        <w:rPr>
          <w:rFonts w:ascii="Times New Roman" w:hAnsi="Times New Roman"/>
          <w:sz w:val="24"/>
        </w:rPr>
        <w:t xml:space="preserve"> Press, 1984.</w:t>
      </w:r>
    </w:p>
    <w:p w14:paraId="3128E5A0"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“The Dilemma of Jewish Education:  To Learn and To Do,” with David Ellenson, </w:t>
      </w:r>
      <w:r w:rsidRPr="000C3DAA">
        <w:rPr>
          <w:rFonts w:ascii="Times New Roman" w:hAnsi="Times New Roman"/>
          <w:i/>
          <w:sz w:val="24"/>
        </w:rPr>
        <w:t>Judaism</w:t>
      </w:r>
      <w:r w:rsidRPr="000C3DAA">
        <w:rPr>
          <w:rFonts w:ascii="Times New Roman" w:hAnsi="Times New Roman"/>
          <w:sz w:val="24"/>
        </w:rPr>
        <w:t>, Vol. 33, No. 1, Winter 1984.</w:t>
      </w:r>
    </w:p>
    <w:p w14:paraId="08FE0232"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“Teaching as Sharing,” </w:t>
      </w:r>
      <w:r w:rsidRPr="000C3DAA">
        <w:rPr>
          <w:rFonts w:ascii="Times New Roman" w:hAnsi="Times New Roman"/>
          <w:i/>
          <w:sz w:val="24"/>
        </w:rPr>
        <w:t>The Melton Journal</w:t>
      </w:r>
      <w:r w:rsidRPr="000C3DAA">
        <w:rPr>
          <w:rFonts w:ascii="Times New Roman" w:hAnsi="Times New Roman"/>
          <w:sz w:val="24"/>
        </w:rPr>
        <w:t>, No. 14, Spring 1982.</w:t>
      </w:r>
    </w:p>
    <w:p w14:paraId="13A6EE31"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“Moral Education:  The Formalist Tradition and the Deweyan Alternative.”  </w:t>
      </w:r>
      <w:r w:rsidRPr="000C3DAA">
        <w:rPr>
          <w:rFonts w:ascii="Times New Roman" w:hAnsi="Times New Roman"/>
          <w:i/>
          <w:sz w:val="24"/>
        </w:rPr>
        <w:t>Moral Development, Moral Education, and Kohlberg</w:t>
      </w:r>
      <w:r w:rsidRPr="000C3DAA">
        <w:rPr>
          <w:rFonts w:ascii="Times New Roman" w:hAnsi="Times New Roman"/>
          <w:sz w:val="24"/>
        </w:rPr>
        <w:t>, edited by Brenda Munsey.  Birmingham: Religious Education Press, 1980.</w:t>
      </w:r>
    </w:p>
    <w:p w14:paraId="060C7FDB"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“New Alternatives in Jewish Education,” </w:t>
      </w:r>
      <w:proofErr w:type="spellStart"/>
      <w:r w:rsidRPr="000C3DAA">
        <w:rPr>
          <w:rFonts w:ascii="Times New Roman" w:hAnsi="Times New Roman"/>
          <w:i/>
          <w:sz w:val="24"/>
        </w:rPr>
        <w:t>Sh’ma</w:t>
      </w:r>
      <w:proofErr w:type="spellEnd"/>
      <w:r w:rsidRPr="000C3DAA">
        <w:rPr>
          <w:rFonts w:ascii="Times New Roman" w:hAnsi="Times New Roman"/>
          <w:sz w:val="24"/>
        </w:rPr>
        <w:t xml:space="preserve">, Vol. 8, No. 156, September 1, 1978.   Co-editor (with Joseph Reimer and Cherrie Koller-Fox) of issue and co-author of lead article. </w:t>
      </w:r>
    </w:p>
    <w:p w14:paraId="2891B4EC"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Review of The Collected Works of John Dewey:  The Middle Works, </w:t>
      </w:r>
      <w:proofErr w:type="gramStart"/>
      <w:r w:rsidRPr="000C3DAA">
        <w:rPr>
          <w:rFonts w:ascii="Times New Roman" w:hAnsi="Times New Roman"/>
          <w:sz w:val="24"/>
        </w:rPr>
        <w:t>Volumes  I</w:t>
      </w:r>
      <w:proofErr w:type="gramEnd"/>
      <w:r w:rsidRPr="000C3DAA">
        <w:rPr>
          <w:rFonts w:ascii="Times New Roman" w:hAnsi="Times New Roman"/>
          <w:sz w:val="24"/>
        </w:rPr>
        <w:t xml:space="preserve"> and II, School Review, Vol. 86, No. 1, November 1977.</w:t>
      </w:r>
    </w:p>
    <w:p w14:paraId="78D69CB2"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“Dewey’s Theory of Valuation:  A Response to N.C. Bhattacharya,” </w:t>
      </w:r>
      <w:r w:rsidRPr="000C3DAA">
        <w:rPr>
          <w:rFonts w:ascii="Times New Roman" w:hAnsi="Times New Roman"/>
          <w:i/>
          <w:sz w:val="24"/>
        </w:rPr>
        <w:t>Educational Theory</w:t>
      </w:r>
      <w:r w:rsidRPr="000C3DAA">
        <w:rPr>
          <w:rFonts w:ascii="Times New Roman" w:hAnsi="Times New Roman"/>
          <w:sz w:val="24"/>
        </w:rPr>
        <w:t xml:space="preserve">, Vol. 27, No. </w:t>
      </w:r>
      <w:proofErr w:type="gramStart"/>
      <w:r w:rsidRPr="000C3DAA">
        <w:rPr>
          <w:rFonts w:ascii="Times New Roman" w:hAnsi="Times New Roman"/>
          <w:sz w:val="24"/>
        </w:rPr>
        <w:t>2,  Spring</w:t>
      </w:r>
      <w:proofErr w:type="gramEnd"/>
      <w:r w:rsidRPr="000C3DAA">
        <w:rPr>
          <w:rFonts w:ascii="Times New Roman" w:hAnsi="Times New Roman"/>
          <w:sz w:val="24"/>
        </w:rPr>
        <w:t xml:space="preserve"> 1977.</w:t>
      </w:r>
    </w:p>
    <w:p w14:paraId="5C464622"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“Moral Philosophy and Moral Education II:  The Formalist Tradition and the Deweyan Alternative,” </w:t>
      </w:r>
      <w:r w:rsidRPr="000C3DAA">
        <w:rPr>
          <w:rFonts w:ascii="Times New Roman" w:hAnsi="Times New Roman"/>
          <w:i/>
          <w:sz w:val="24"/>
        </w:rPr>
        <w:t>School Review</w:t>
      </w:r>
      <w:r w:rsidRPr="000C3DAA">
        <w:rPr>
          <w:rFonts w:ascii="Times New Roman" w:hAnsi="Times New Roman"/>
          <w:sz w:val="24"/>
        </w:rPr>
        <w:t>, Vol. 85, No. 4, August 1977.</w:t>
      </w:r>
    </w:p>
    <w:p w14:paraId="0EFD6EBB"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“Moral Philosophy and Moral Education:  A Critique of Kohlberg’s Theory,” </w:t>
      </w:r>
      <w:r w:rsidRPr="000C3DAA">
        <w:rPr>
          <w:rFonts w:ascii="Times New Roman" w:hAnsi="Times New Roman"/>
          <w:i/>
          <w:sz w:val="24"/>
        </w:rPr>
        <w:t>School Review</w:t>
      </w:r>
      <w:r w:rsidRPr="000C3DAA">
        <w:rPr>
          <w:rFonts w:ascii="Times New Roman" w:hAnsi="Times New Roman"/>
          <w:sz w:val="24"/>
        </w:rPr>
        <w:t>, Vol. 85, No. 2, February 1977.</w:t>
      </w:r>
    </w:p>
    <w:p w14:paraId="2B8DB063"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t xml:space="preserve">“Alternative Jewish Education: The </w:t>
      </w:r>
      <w:proofErr w:type="spellStart"/>
      <w:r w:rsidRPr="000C3DAA">
        <w:rPr>
          <w:rFonts w:ascii="Times New Roman" w:hAnsi="Times New Roman"/>
          <w:sz w:val="24"/>
        </w:rPr>
        <w:t>Havurah</w:t>
      </w:r>
      <w:proofErr w:type="spellEnd"/>
      <w:r w:rsidRPr="000C3DAA">
        <w:rPr>
          <w:rFonts w:ascii="Times New Roman" w:hAnsi="Times New Roman"/>
          <w:sz w:val="24"/>
        </w:rPr>
        <w:t xml:space="preserve"> School Model,” (with Jay Greenspan, Janice Rous and Michael Wolf) </w:t>
      </w:r>
      <w:r w:rsidRPr="000C3DAA">
        <w:rPr>
          <w:rFonts w:ascii="Times New Roman" w:hAnsi="Times New Roman"/>
          <w:i/>
          <w:sz w:val="24"/>
        </w:rPr>
        <w:t>Response</w:t>
      </w:r>
      <w:r w:rsidRPr="000C3DAA">
        <w:rPr>
          <w:rFonts w:ascii="Times New Roman" w:hAnsi="Times New Roman"/>
          <w:sz w:val="24"/>
        </w:rPr>
        <w:t xml:space="preserve">, No. </w:t>
      </w:r>
      <w:proofErr w:type="gramStart"/>
      <w:r w:rsidRPr="000C3DAA">
        <w:rPr>
          <w:rFonts w:ascii="Times New Roman" w:hAnsi="Times New Roman"/>
          <w:sz w:val="24"/>
        </w:rPr>
        <w:t>30,  Fall</w:t>
      </w:r>
      <w:proofErr w:type="gramEnd"/>
      <w:r w:rsidRPr="000C3DAA">
        <w:rPr>
          <w:rFonts w:ascii="Times New Roman" w:hAnsi="Times New Roman"/>
          <w:sz w:val="24"/>
        </w:rPr>
        <w:t xml:space="preserve"> 1976.</w:t>
      </w:r>
    </w:p>
    <w:p w14:paraId="75B47F22" w14:textId="77777777" w:rsidR="00020BD5" w:rsidRPr="000C3DAA" w:rsidRDefault="00264A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0C3DAA">
        <w:rPr>
          <w:rFonts w:ascii="Times New Roman" w:hAnsi="Times New Roman"/>
          <w:sz w:val="24"/>
        </w:rPr>
        <w:lastRenderedPageBreak/>
        <w:t xml:space="preserve">Social Science and Social Action:  A Philosophical View.”  Paper presented at the National Training Institute for Community Psychology, Sterling Forest, New </w:t>
      </w:r>
      <w:proofErr w:type="gramStart"/>
      <w:r w:rsidRPr="000C3DAA">
        <w:rPr>
          <w:rFonts w:ascii="Times New Roman" w:hAnsi="Times New Roman"/>
          <w:sz w:val="24"/>
        </w:rPr>
        <w:t>York,  March</w:t>
      </w:r>
      <w:proofErr w:type="gramEnd"/>
      <w:r w:rsidRPr="000C3DAA">
        <w:rPr>
          <w:rFonts w:ascii="Times New Roman" w:hAnsi="Times New Roman"/>
          <w:sz w:val="24"/>
        </w:rPr>
        <w:t xml:space="preserve"> 1975.</w:t>
      </w:r>
    </w:p>
    <w:sectPr w:rsidR="00020BD5" w:rsidRPr="000C3DAA">
      <w:headerReference w:type="even" r:id="rId6"/>
      <w:headerReference w:type="default" r:id="rId7"/>
      <w:headerReference w:type="first" r:id="rId8"/>
      <w:footerReference w:type="firs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1DB6" w14:textId="77777777" w:rsidR="0039579C" w:rsidRDefault="0039579C">
      <w:pPr>
        <w:spacing w:line="240" w:lineRule="auto"/>
      </w:pPr>
      <w:r>
        <w:separator/>
      </w:r>
    </w:p>
  </w:endnote>
  <w:endnote w:type="continuationSeparator" w:id="0">
    <w:p w14:paraId="57A41978" w14:textId="77777777" w:rsidR="0039579C" w:rsidRDefault="00395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500000000020000"/>
    <w:charset w:val="4D"/>
    <w:family w:val="roman"/>
    <w:notTrueType/>
    <w:pitch w:val="default"/>
    <w:sig w:usb0="00000003" w:usb1="00000000" w:usb2="00000000" w:usb3="00000000" w:csb0="00000001" w:csb1="00000000"/>
  </w:font>
  <w:font w:name="CG Omega">
    <w:altName w:val="Helvetica Neue Light"/>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2341" w14:textId="74A6528E" w:rsidR="00020BD5" w:rsidRDefault="00570377">
    <w:pPr>
      <w:pStyle w:val="Style22"/>
      <w:rPr>
        <w:rFonts w:ascii="CG Omega" w:hAnsi="CG Omega"/>
      </w:rPr>
    </w:pPr>
    <w:r>
      <w:rPr>
        <w:rFonts w:ascii="CG Omega" w:hAnsi="CG Omega"/>
      </w:rPr>
      <w:t>Isa</w:t>
    </w:r>
    <w:r w:rsidR="00E70416">
      <w:rPr>
        <w:rFonts w:ascii="CG Omega" w:hAnsi="CG Omega"/>
      </w:rPr>
      <w:t xml:space="preserve"> Aron CV, </w:t>
    </w:r>
    <w:r w:rsidR="00264A14">
      <w:rPr>
        <w:rFonts w:ascii="CG Omega" w:hAnsi="CG Omega"/>
      </w:rPr>
      <w:t>p.</w:t>
    </w:r>
    <w:r w:rsidR="00264A14">
      <w:rPr>
        <w:rStyle w:val="PageNumber"/>
        <w:rFonts w:ascii="CG Omega" w:hAnsi="CG Omega"/>
      </w:rPr>
      <w:fldChar w:fldCharType="begin"/>
    </w:r>
    <w:r w:rsidR="00264A14">
      <w:rPr>
        <w:rStyle w:val="PageNumber"/>
        <w:rFonts w:ascii="CG Omega" w:hAnsi="CG Omega"/>
      </w:rPr>
      <w:instrText xml:space="preserve"> PAGE </w:instrText>
    </w:r>
    <w:r w:rsidR="00264A14">
      <w:rPr>
        <w:rStyle w:val="PageNumber"/>
        <w:rFonts w:ascii="CG Omega" w:hAnsi="CG Omega"/>
      </w:rPr>
      <w:fldChar w:fldCharType="separate"/>
    </w:r>
    <w:r w:rsidR="00034159">
      <w:rPr>
        <w:rStyle w:val="PageNumber"/>
        <w:rFonts w:ascii="CG Omega" w:hAnsi="CG Omega"/>
        <w:noProof/>
      </w:rPr>
      <w:t>1</w:t>
    </w:r>
    <w:r w:rsidR="00264A14">
      <w:rPr>
        <w:rStyle w:val="PageNumber"/>
        <w:rFonts w:ascii="CG Omega" w:hAnsi="CG Omega"/>
      </w:rPr>
      <w:fldChar w:fldCharType="end"/>
    </w:r>
  </w:p>
  <w:p w14:paraId="43B9361A" w14:textId="49F8D5B2" w:rsidR="00020BD5" w:rsidRDefault="00E70416">
    <w:pPr>
      <w:pStyle w:val="Style22"/>
      <w:rPr>
        <w:rFonts w:ascii="CG Omega" w:hAnsi="CG Omega"/>
      </w:rPr>
    </w:pPr>
    <w:r>
      <w:rPr>
        <w:rFonts w:ascii="CG Omega" w:hAnsi="CG Omega"/>
      </w:rPr>
      <w:t xml:space="preserve">Updated </w:t>
    </w:r>
    <w:r w:rsidR="000A325B">
      <w:rPr>
        <w:rFonts w:ascii="CG Omega" w:hAnsi="CG Omega"/>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52F8" w14:textId="77777777" w:rsidR="0039579C" w:rsidRDefault="0039579C">
      <w:pPr>
        <w:spacing w:line="240" w:lineRule="auto"/>
      </w:pPr>
      <w:r>
        <w:separator/>
      </w:r>
    </w:p>
  </w:footnote>
  <w:footnote w:type="continuationSeparator" w:id="0">
    <w:p w14:paraId="5E8342DE" w14:textId="77777777" w:rsidR="0039579C" w:rsidRDefault="003957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EDC2" w14:textId="77777777" w:rsidR="00020BD5" w:rsidRDefault="00264A14">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9EDC" w14:textId="77777777" w:rsidR="00020BD5" w:rsidRDefault="00264A14">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8F54" w14:textId="77777777" w:rsidR="00020BD5" w:rsidRDefault="00264A14">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4"/>
    <w:rsid w:val="00034159"/>
    <w:rsid w:val="000A325B"/>
    <w:rsid w:val="00264A14"/>
    <w:rsid w:val="002F1F67"/>
    <w:rsid w:val="00394894"/>
    <w:rsid w:val="0039579C"/>
    <w:rsid w:val="003D6431"/>
    <w:rsid w:val="004F4467"/>
    <w:rsid w:val="005004A3"/>
    <w:rsid w:val="0050409A"/>
    <w:rsid w:val="00570377"/>
    <w:rsid w:val="005F3256"/>
    <w:rsid w:val="00606EF4"/>
    <w:rsid w:val="00750976"/>
    <w:rsid w:val="007C4359"/>
    <w:rsid w:val="00870745"/>
    <w:rsid w:val="00991C6C"/>
    <w:rsid w:val="00AE5E35"/>
    <w:rsid w:val="00C071F1"/>
    <w:rsid w:val="00E60C0A"/>
    <w:rsid w:val="00E70416"/>
    <w:rsid w:val="00F30289"/>
    <w:rsid w:val="00FF3E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7C9C79"/>
  <w14:defaultImageDpi w14:val="300"/>
  <w15:docId w15:val="{4644853D-9C51-3C46-97F6-41A1D852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Helvetica" w:hAnsi="Helvetica"/>
      <w:color w:val="000000"/>
    </w:rPr>
  </w:style>
  <w:style w:type="paragraph" w:styleId="Heading1">
    <w:name w:val="heading 1"/>
    <w:basedOn w:val="Normal"/>
    <w:pPr>
      <w:spacing w:before="240" w:after="60"/>
      <w:outlineLvl w:val="0"/>
    </w:pPr>
    <w:rPr>
      <w:b/>
      <w:sz w:val="32"/>
    </w:rPr>
  </w:style>
  <w:style w:type="paragraph" w:styleId="Heading2">
    <w:name w:val="heading 2"/>
    <w:basedOn w:val="Normal"/>
    <w:pPr>
      <w:spacing w:before="240" w:after="60"/>
      <w:outlineLvl w:val="1"/>
    </w:pPr>
    <w:rPr>
      <w:b/>
      <w:i/>
      <w:sz w:val="28"/>
    </w:rPr>
  </w:style>
  <w:style w:type="paragraph" w:styleId="Heading3">
    <w:name w:val="heading 3"/>
    <w:basedOn w:val="Normal"/>
    <w:pPr>
      <w:spacing w:before="240" w:after="60"/>
      <w:outlineLvl w:val="2"/>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List">
    <w:name w:val="List"/>
    <w:basedOn w:val="Normal"/>
    <w:pPr>
      <w:ind w:left="360" w:hanging="360"/>
    </w:pPr>
  </w:style>
  <w:style w:type="paragraph" w:customStyle="1" w:styleId="InsideAddress">
    <w:name w:val="Inside Address"/>
    <w:basedOn w:val="Normal"/>
  </w:style>
  <w:style w:type="paragraph" w:styleId="Title">
    <w:name w:val="Title"/>
    <w:basedOn w:val="Normal"/>
    <w:qFormat/>
    <w:pPr>
      <w:spacing w:before="240" w:after="60"/>
      <w:jc w:val="center"/>
    </w:pPr>
    <w:rPr>
      <w:b/>
      <w:sz w:val="32"/>
    </w:rPr>
  </w:style>
  <w:style w:type="paragraph" w:styleId="BodyText">
    <w:name w:val="Body Text"/>
    <w:basedOn w:val="Normal"/>
    <w:pPr>
      <w:spacing w:after="120"/>
    </w:pPr>
  </w:style>
  <w:style w:type="paragraph" w:styleId="BodyTextIndent">
    <w:name w:val="Body Text Indent"/>
    <w:basedOn w:val="Normal"/>
    <w:pPr>
      <w:spacing w:after="120"/>
      <w:ind w:left="360" w:hanging="360"/>
    </w:pPr>
  </w:style>
  <w:style w:type="paragraph" w:styleId="Subtitle">
    <w:name w:val="Subtitle"/>
    <w:basedOn w:val="Normal"/>
    <w:qFormat/>
    <w:pPr>
      <w:spacing w:after="60"/>
      <w:jc w:val="center"/>
    </w:pPr>
    <w:rPr>
      <w:sz w:val="24"/>
    </w:rPr>
  </w:style>
  <w:style w:type="paragraph" w:customStyle="1" w:styleId="Style21">
    <w:name w:val="Style 21"/>
    <w:basedOn w:val="Normal"/>
    <w:pPr>
      <w:tabs>
        <w:tab w:val="center" w:pos="4320"/>
        <w:tab w:val="right" w:pos="8640"/>
      </w:tabs>
    </w:pPr>
  </w:style>
  <w:style w:type="paragraph" w:customStyle="1" w:styleId="Style22">
    <w:name w:val="Style 22"/>
    <w:basedOn w:val="Normal"/>
    <w:pPr>
      <w:tabs>
        <w:tab w:val="center" w:pos="4320"/>
        <w:tab w:val="right" w:pos="8640"/>
      </w:tabs>
    </w:pPr>
  </w:style>
  <w:style w:type="paragraph" w:customStyle="1" w:styleId="DefaultTB">
    <w:name w:val="Default TB"/>
    <w:basedOn w:val="Default"/>
  </w:style>
  <w:style w:type="character" w:styleId="PageNumber">
    <w:name w:val="page number"/>
    <w:basedOn w:val="DefaultParagraphFont"/>
    <w:rPr>
      <w:rFonts w:ascii="Helvetica" w:hAnsi="Helvetica"/>
      <w:noProof w:val="0"/>
      <w:color w:val="000000"/>
      <w:sz w:val="20"/>
      <w:lang w:val="en-US"/>
    </w:rPr>
  </w:style>
  <w:style w:type="character" w:styleId="FollowedHyperlink">
    <w:name w:val="FollowedHyperlink"/>
    <w:basedOn w:val="DefaultParagraphFont"/>
    <w:rsid w:val="00D722D7"/>
    <w:rPr>
      <w:rFonts w:ascii="Helvetica" w:hAnsi="Helvetica"/>
      <w:noProof w:val="0"/>
      <w:color w:val="800080"/>
      <w:sz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Hebrew Union College-Jewish Institute of Religion</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 Union College-Jewish Institute of Religion</dc:title>
  <dc:subject/>
  <dc:creator>Isa Aron</dc:creator>
  <cp:keywords/>
  <cp:lastModifiedBy>Bill Aron</cp:lastModifiedBy>
  <cp:revision>3</cp:revision>
  <cp:lastPrinted>2004-02-16T20:30:00Z</cp:lastPrinted>
  <dcterms:created xsi:type="dcterms:W3CDTF">2022-03-15T04:31:00Z</dcterms:created>
  <dcterms:modified xsi:type="dcterms:W3CDTF">2022-03-15T04:47:00Z</dcterms:modified>
</cp:coreProperties>
</file>