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5CC1" w14:textId="77777777" w:rsidR="005E4752" w:rsidRDefault="00632465">
      <w:pPr>
        <w:spacing w:after="0" w:line="259" w:lineRule="auto"/>
        <w:ind w:left="1" w:right="0" w:firstLine="0"/>
        <w:jc w:val="center"/>
      </w:pPr>
      <w:r>
        <w:rPr>
          <w:b/>
          <w:sz w:val="28"/>
        </w:rPr>
        <w:t xml:space="preserve">Cantor Dana S. Anesi, D. Min. </w:t>
      </w:r>
      <w:r>
        <w:t xml:space="preserve"> </w:t>
      </w:r>
    </w:p>
    <w:p w14:paraId="7DDB0C1C" w14:textId="77777777" w:rsidR="005E4752" w:rsidRDefault="00632465">
      <w:pPr>
        <w:spacing w:after="15" w:line="231" w:lineRule="auto"/>
        <w:ind w:left="3386" w:right="3266" w:firstLine="0"/>
        <w:jc w:val="center"/>
      </w:pPr>
      <w:r>
        <w:t xml:space="preserve">914.420.7430 </w:t>
      </w:r>
      <w:r>
        <w:rPr>
          <w:u w:val="single" w:color="000000"/>
        </w:rPr>
        <w:t>acoustichazzn@gmail.com</w:t>
      </w:r>
      <w:r>
        <w:t xml:space="preserve">  </w:t>
      </w:r>
    </w:p>
    <w:p w14:paraId="576C909F" w14:textId="77777777" w:rsidR="005E4752" w:rsidRDefault="00632465">
      <w:pPr>
        <w:spacing w:after="0" w:line="259" w:lineRule="auto"/>
        <w:ind w:left="-5" w:right="0"/>
        <w:jc w:val="left"/>
      </w:pPr>
      <w:r>
        <w:rPr>
          <w:u w:val="single" w:color="000000"/>
        </w:rPr>
        <w:t>___________________________________________________________________________________________</w:t>
      </w:r>
      <w:r>
        <w:t xml:space="preserve">   </w:t>
      </w:r>
    </w:p>
    <w:p w14:paraId="7AF506BD" w14:textId="77777777" w:rsidR="005E4752" w:rsidRDefault="00632465">
      <w:pPr>
        <w:pStyle w:val="Heading1"/>
        <w:ind w:left="-5"/>
      </w:pPr>
      <w:r>
        <w:t>SUMMARY</w:t>
      </w:r>
      <w:r>
        <w:rPr>
          <w:u w:val="none"/>
        </w:rPr>
        <w:t xml:space="preserve">  </w:t>
      </w:r>
    </w:p>
    <w:p w14:paraId="25107ED7" w14:textId="77777777" w:rsidR="005E4752" w:rsidRDefault="00632465">
      <w:pPr>
        <w:ind w:right="0"/>
      </w:pPr>
      <w:r>
        <w:t xml:space="preserve">Jewish professional with strong record of enduring congregational and professional relationships. Extensive synagogue and Jewish communal expertise and experience. Confident decision-maker and problem solver; articulate; resourceful. Strong proficiency in </w:t>
      </w:r>
      <w:r>
        <w:t xml:space="preserve">oral and written communications, including public speaking, writing &amp; editing. Ability to balance and integrate multiple priorities, while working in complex and demanding environment.  </w:t>
      </w:r>
    </w:p>
    <w:p w14:paraId="04DED374" w14:textId="77777777" w:rsidR="005E4752" w:rsidRDefault="00632465">
      <w:pPr>
        <w:spacing w:after="0" w:line="259" w:lineRule="auto"/>
        <w:ind w:left="15" w:right="0" w:firstLine="0"/>
        <w:jc w:val="left"/>
      </w:pPr>
      <w:r>
        <w:t xml:space="preserve">  </w:t>
      </w:r>
    </w:p>
    <w:p w14:paraId="7362B858" w14:textId="77777777" w:rsidR="005E4752" w:rsidRDefault="00632465">
      <w:pPr>
        <w:pStyle w:val="Heading1"/>
        <w:spacing w:after="31"/>
        <w:ind w:left="-5"/>
      </w:pPr>
      <w:r>
        <w:t>ACADEMIC EXPERIENCE</w:t>
      </w:r>
      <w:r>
        <w:rPr>
          <w:u w:val="none"/>
        </w:rPr>
        <w:t xml:space="preserve">                                               </w:t>
      </w:r>
      <w:r>
        <w:rPr>
          <w:u w:val="none"/>
        </w:rPr>
        <w:t xml:space="preserve">                                                               2012-present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</w:t>
      </w:r>
    </w:p>
    <w:p w14:paraId="2D46F271" w14:textId="77777777" w:rsidR="005E4752" w:rsidRDefault="00632465">
      <w:pPr>
        <w:tabs>
          <w:tab w:val="center" w:pos="3617"/>
          <w:tab w:val="center" w:pos="4337"/>
          <w:tab w:val="center" w:pos="5057"/>
        </w:tabs>
        <w:ind w:left="0" w:right="0" w:firstLine="0"/>
        <w:jc w:val="left"/>
      </w:pPr>
      <w:r>
        <w:t xml:space="preserve">Director of Student Fieldwork,   </w:t>
      </w:r>
      <w:r>
        <w:tab/>
        <w:t xml:space="preserve">  </w:t>
      </w:r>
      <w:r>
        <w:tab/>
        <w:t xml:space="preserve">  </w:t>
      </w:r>
      <w:r>
        <w:tab/>
        <w:t xml:space="preserve">                                                                           </w:t>
      </w:r>
    </w:p>
    <w:p w14:paraId="15CFB73D" w14:textId="77777777" w:rsidR="005E4752" w:rsidRDefault="00632465">
      <w:pPr>
        <w:spacing w:after="139"/>
        <w:ind w:right="0"/>
      </w:pPr>
      <w:r>
        <w:t>Hebrew Union College-Jewish Institute of Religion, Debbie Frie</w:t>
      </w:r>
      <w:r>
        <w:t xml:space="preserve">dman School of Sacred Music  </w:t>
      </w:r>
    </w:p>
    <w:p w14:paraId="5CB55EFF" w14:textId="77777777" w:rsidR="005E4752" w:rsidRDefault="00632465">
      <w:pPr>
        <w:numPr>
          <w:ilvl w:val="0"/>
          <w:numId w:val="1"/>
        </w:numPr>
        <w:spacing w:after="145"/>
        <w:ind w:right="0" w:hanging="361"/>
      </w:pPr>
      <w:r>
        <w:t xml:space="preserve">Point person for engaging congregations and organizations to provide internships and expand job placement opportunities for student cantors in North America  </w:t>
      </w:r>
    </w:p>
    <w:p w14:paraId="350A538D" w14:textId="77777777" w:rsidR="005E4752" w:rsidRDefault="00632465">
      <w:pPr>
        <w:numPr>
          <w:ilvl w:val="0"/>
          <w:numId w:val="1"/>
        </w:numPr>
        <w:spacing w:after="146"/>
        <w:ind w:right="0" w:hanging="361"/>
      </w:pPr>
      <w:r>
        <w:t xml:space="preserve">Advises and counsels students on congregational dynamics, resume writing, interviewing skills, and other related topics  </w:t>
      </w:r>
    </w:p>
    <w:p w14:paraId="683405D0" w14:textId="77777777" w:rsidR="005E4752" w:rsidRDefault="00632465">
      <w:pPr>
        <w:numPr>
          <w:ilvl w:val="0"/>
          <w:numId w:val="1"/>
        </w:numPr>
        <w:spacing w:after="75"/>
        <w:ind w:right="0" w:hanging="361"/>
      </w:pPr>
      <w:r>
        <w:t xml:space="preserve">Supports students by facilitating, promoting, and coordinating contacts with employers, and other resources  </w:t>
      </w:r>
    </w:p>
    <w:p w14:paraId="2ECFE23E" w14:textId="77777777" w:rsidR="005E4752" w:rsidRDefault="00632465">
      <w:pPr>
        <w:numPr>
          <w:ilvl w:val="0"/>
          <w:numId w:val="1"/>
        </w:numPr>
        <w:spacing w:after="145"/>
        <w:ind w:right="0" w:hanging="361"/>
      </w:pPr>
      <w:r>
        <w:t>Documents program activi</w:t>
      </w:r>
      <w:r>
        <w:t xml:space="preserve">ty, tracks student placement in jobs and internships, analyzes data, and presents periodic reports to the Program Director and Joint Cantorial Placement Commission of the Reform Movement  </w:t>
      </w:r>
    </w:p>
    <w:p w14:paraId="78272AA7" w14:textId="77777777" w:rsidR="005E4752" w:rsidRDefault="00632465">
      <w:pPr>
        <w:numPr>
          <w:ilvl w:val="0"/>
          <w:numId w:val="1"/>
        </w:numPr>
        <w:spacing w:after="81"/>
        <w:ind w:right="0" w:hanging="361"/>
      </w:pPr>
      <w:r>
        <w:t>Complies and coordinates as needed with all College-Institute admin</w:t>
      </w:r>
      <w:r>
        <w:t xml:space="preserve">istrative policies and procedures as well as pertinent state and federal regulations  </w:t>
      </w:r>
    </w:p>
    <w:p w14:paraId="119C4979" w14:textId="77777777" w:rsidR="005E4752" w:rsidRDefault="00632465">
      <w:pPr>
        <w:numPr>
          <w:ilvl w:val="0"/>
          <w:numId w:val="1"/>
        </w:numPr>
        <w:spacing w:after="145"/>
        <w:ind w:right="0" w:hanging="361"/>
      </w:pPr>
      <w:r>
        <w:t xml:space="preserve">Maintains and updates employment files and data bases; analyzes job descriptions; tracks employment trends for Reform movement  </w:t>
      </w:r>
    </w:p>
    <w:p w14:paraId="33BB63BA" w14:textId="77777777" w:rsidR="005E4752" w:rsidRDefault="00632465">
      <w:pPr>
        <w:numPr>
          <w:ilvl w:val="0"/>
          <w:numId w:val="1"/>
        </w:numPr>
        <w:spacing w:after="135"/>
        <w:ind w:right="0" w:hanging="361"/>
      </w:pPr>
      <w:r>
        <w:t>Stays current with worship, musical, and</w:t>
      </w:r>
      <w:r>
        <w:t xml:space="preserve"> other relevant trends in the contemporary synagogue and Jewish life </w:t>
      </w:r>
    </w:p>
    <w:p w14:paraId="36ED95F6" w14:textId="77777777" w:rsidR="005E4752" w:rsidRDefault="00632465">
      <w:pPr>
        <w:numPr>
          <w:ilvl w:val="0"/>
          <w:numId w:val="1"/>
        </w:numPr>
        <w:spacing w:after="75"/>
        <w:ind w:right="0" w:hanging="361"/>
      </w:pPr>
      <w:r>
        <w:t>Monitors and advises mentor relationships, including periodic meetings with mentoring clergy; creation and dissemination of evaluation materials; provides updates to Program Director and</w:t>
      </w:r>
      <w:r>
        <w:t xml:space="preserve"> other faculty as needed </w:t>
      </w:r>
    </w:p>
    <w:p w14:paraId="539ECB78" w14:textId="11601BA8" w:rsidR="005E4752" w:rsidRDefault="00632465">
      <w:pPr>
        <w:numPr>
          <w:ilvl w:val="0"/>
          <w:numId w:val="1"/>
        </w:numPr>
        <w:ind w:right="0" w:hanging="361"/>
      </w:pPr>
      <w:r>
        <w:t>Regularly participates in professional, campus and College-Institute activities, including</w:t>
      </w:r>
      <w:r>
        <w:t xml:space="preserve"> liaising with colleagues in multiple programs and in other institutions </w:t>
      </w:r>
    </w:p>
    <w:p w14:paraId="0DF090EA" w14:textId="77777777" w:rsidR="005E4752" w:rsidRDefault="00632465">
      <w:pPr>
        <w:spacing w:after="0" w:line="259" w:lineRule="auto"/>
        <w:ind w:left="15" w:right="0" w:firstLine="0"/>
        <w:jc w:val="left"/>
      </w:pPr>
      <w:r>
        <w:t xml:space="preserve"> </w:t>
      </w:r>
    </w:p>
    <w:p w14:paraId="60F41E13" w14:textId="77777777" w:rsidR="005E4752" w:rsidRDefault="00632465">
      <w:pPr>
        <w:spacing w:after="31" w:line="259" w:lineRule="auto"/>
        <w:ind w:left="-5" w:right="0"/>
        <w:jc w:val="left"/>
      </w:pPr>
      <w:r>
        <w:rPr>
          <w:b/>
          <w:u w:val="single" w:color="000000"/>
        </w:rPr>
        <w:t>RELATED PROFESSIONAL EXPERIENCE</w:t>
      </w:r>
      <w:r>
        <w:rPr>
          <w:b/>
        </w:rPr>
        <w:t xml:space="preserve"> </w:t>
      </w:r>
    </w:p>
    <w:p w14:paraId="10329A2B" w14:textId="77777777" w:rsidR="005E4752" w:rsidRDefault="00632465">
      <w:pPr>
        <w:tabs>
          <w:tab w:val="center" w:pos="4337"/>
          <w:tab w:val="center" w:pos="5057"/>
          <w:tab w:val="center" w:pos="5778"/>
          <w:tab w:val="center" w:pos="6498"/>
          <w:tab w:val="center" w:pos="7218"/>
          <w:tab w:val="center" w:pos="7939"/>
          <w:tab w:val="center" w:pos="9108"/>
        </w:tabs>
        <w:spacing w:after="0" w:line="259" w:lineRule="auto"/>
        <w:ind w:left="-15" w:right="0" w:firstLine="0"/>
        <w:jc w:val="left"/>
      </w:pPr>
      <w:r>
        <w:t xml:space="preserve">Instructor, URJ </w:t>
      </w:r>
      <w:r>
        <w:rPr>
          <w:u w:val="single" w:color="000000"/>
        </w:rPr>
        <w:t>Introduction to Judaism</w:t>
      </w:r>
      <w:r>
        <w:t xml:space="preserve"> course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rPr>
          <w:b/>
        </w:rPr>
        <w:t>2018-20</w:t>
      </w:r>
      <w:r>
        <w:t xml:space="preserve"> </w:t>
      </w:r>
    </w:p>
    <w:p w14:paraId="0051203E" w14:textId="77777777" w:rsidR="005E4752" w:rsidRDefault="00632465">
      <w:pPr>
        <w:spacing w:after="11" w:line="259" w:lineRule="auto"/>
        <w:ind w:left="15" w:right="0" w:firstLine="0"/>
        <w:jc w:val="left"/>
      </w:pPr>
      <w:r>
        <w:t xml:space="preserve"> </w:t>
      </w:r>
    </w:p>
    <w:p w14:paraId="434E9BFA" w14:textId="77777777" w:rsidR="005E4752" w:rsidRDefault="00632465">
      <w:pPr>
        <w:pStyle w:val="Heading1"/>
        <w:ind w:left="-5"/>
      </w:pPr>
      <w:r>
        <w:t>CONGREGATIONAL EXPERIENCE</w:t>
      </w:r>
      <w:r>
        <w:rPr>
          <w:u w:val="none"/>
        </w:rPr>
        <w:t xml:space="preserve">  </w:t>
      </w:r>
    </w:p>
    <w:p w14:paraId="39C29B2A" w14:textId="596C9833" w:rsidR="005E4752" w:rsidRDefault="00632465">
      <w:pPr>
        <w:spacing w:after="41"/>
        <w:ind w:left="25" w:right="0"/>
      </w:pPr>
      <w:r>
        <w:rPr>
          <w:b/>
        </w:rPr>
        <w:t>Cantor, Temple of Universal Judaism (</w:t>
      </w:r>
      <w:proofErr w:type="spellStart"/>
      <w:r>
        <w:rPr>
          <w:b/>
          <w:sz w:val="23"/>
        </w:rPr>
        <w:t>Da’at</w:t>
      </w:r>
      <w:proofErr w:type="spellEnd"/>
      <w:r>
        <w:rPr>
          <w:b/>
          <w:sz w:val="23"/>
        </w:rPr>
        <w:t xml:space="preserve"> Elohim</w:t>
      </w:r>
      <w:r>
        <w:rPr>
          <w:b/>
        </w:rPr>
        <w:t>), New York, New York</w:t>
      </w:r>
      <w:r>
        <w:t xml:space="preserve"> </w:t>
      </w:r>
      <w:r>
        <w:rPr>
          <w:b/>
        </w:rPr>
        <w:t xml:space="preserve">                             2014-2021</w:t>
      </w:r>
      <w:r>
        <w:rPr>
          <w:b/>
        </w:rPr>
        <w:t xml:space="preserve"> </w:t>
      </w:r>
      <w:r>
        <w:t>Created</w:t>
      </w:r>
      <w:r>
        <w:t xml:space="preserve"> innovative and inspiring worship</w:t>
      </w:r>
      <w:r>
        <w:t xml:space="preserve"> for extremely diverse membership, with rabbinic partner; responsible for music programing, including hiring and supervision of additional music professionals, and directing professional choir; life cycle officiation; </w:t>
      </w:r>
      <w:r>
        <w:rPr>
          <w:i/>
        </w:rPr>
        <w:t>b’nei mitzvah</w:t>
      </w:r>
      <w:r>
        <w:t xml:space="preserve"> tutoring   </w:t>
      </w:r>
    </w:p>
    <w:p w14:paraId="79C77E35" w14:textId="77777777" w:rsidR="005E4752" w:rsidRDefault="00632465">
      <w:pPr>
        <w:spacing w:after="1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 </w:t>
      </w:r>
      <w:r>
        <w:tab/>
        <w:t xml:space="preserve">                                               </w:t>
      </w:r>
      <w:r>
        <w:rPr>
          <w:b/>
        </w:rPr>
        <w:t xml:space="preserve">  </w:t>
      </w:r>
    </w:p>
    <w:p w14:paraId="7541C34B" w14:textId="77777777" w:rsidR="005E4752" w:rsidRDefault="00632465">
      <w:pPr>
        <w:spacing w:after="65" w:line="259" w:lineRule="auto"/>
        <w:ind w:right="0"/>
        <w:jc w:val="left"/>
      </w:pPr>
      <w:r>
        <w:rPr>
          <w:b/>
        </w:rPr>
        <w:t>Cantor, Temple Beth El of Northern Westchester, Chappaqua, New York</w:t>
      </w:r>
      <w:r>
        <w:t xml:space="preserve">                                          </w:t>
      </w:r>
      <w:r>
        <w:rPr>
          <w:b/>
        </w:rPr>
        <w:t>1982-2013</w:t>
      </w:r>
      <w:r>
        <w:t xml:space="preserve"> </w:t>
      </w:r>
    </w:p>
    <w:p w14:paraId="76EE00D0" w14:textId="77777777" w:rsidR="005E4752" w:rsidRDefault="00632465">
      <w:pPr>
        <w:numPr>
          <w:ilvl w:val="0"/>
          <w:numId w:val="2"/>
        </w:numPr>
        <w:spacing w:after="140"/>
        <w:ind w:right="0" w:hanging="361"/>
      </w:pPr>
      <w:r>
        <w:t>Engaged and encouraged members to connect with their Judaism in both formal and inf</w:t>
      </w:r>
      <w:r>
        <w:t xml:space="preserve">ormal settings, meeting congregants where they are in their own Jewish lives   </w:t>
      </w:r>
    </w:p>
    <w:p w14:paraId="23A23369" w14:textId="77777777" w:rsidR="005E4752" w:rsidRDefault="00632465">
      <w:pPr>
        <w:numPr>
          <w:ilvl w:val="0"/>
          <w:numId w:val="2"/>
        </w:numPr>
        <w:spacing w:after="140"/>
        <w:ind w:right="0" w:hanging="361"/>
      </w:pPr>
      <w:r>
        <w:t xml:space="preserve">Accompanied families through the life cycle, officiating at weddings, funerals, </w:t>
      </w:r>
      <w:r>
        <w:rPr>
          <w:i/>
        </w:rPr>
        <w:t>b’nei mitzvah</w:t>
      </w:r>
      <w:r>
        <w:t>; baby-</w:t>
      </w:r>
      <w:proofErr w:type="spellStart"/>
      <w:r>
        <w:t>namings</w:t>
      </w:r>
      <w:proofErr w:type="spellEnd"/>
      <w:r>
        <w:t>; provided pastoral guidance and education, including leading of bere</w:t>
      </w:r>
      <w:r>
        <w:t xml:space="preserve">avement group  </w:t>
      </w:r>
    </w:p>
    <w:p w14:paraId="209B02C3" w14:textId="77777777" w:rsidR="005E4752" w:rsidRDefault="00632465">
      <w:pPr>
        <w:numPr>
          <w:ilvl w:val="0"/>
          <w:numId w:val="2"/>
        </w:numPr>
        <w:spacing w:after="140"/>
        <w:ind w:right="0" w:hanging="361"/>
      </w:pPr>
      <w:r>
        <w:lastRenderedPageBreak/>
        <w:t xml:space="preserve">Worked collaboratively with the educational team comprised of other clergy, and the directors of congregational learning and pre-school    </w:t>
      </w:r>
    </w:p>
    <w:p w14:paraId="75C5AE7B" w14:textId="77777777" w:rsidR="005E4752" w:rsidRDefault="00632465">
      <w:pPr>
        <w:numPr>
          <w:ilvl w:val="0"/>
          <w:numId w:val="2"/>
        </w:numPr>
        <w:spacing w:after="75"/>
        <w:ind w:right="0" w:hanging="361"/>
      </w:pPr>
      <w:r>
        <w:t xml:space="preserve">Built upon and enhanced worship with communal singing and participation, including youth choir  </w:t>
      </w:r>
    </w:p>
    <w:p w14:paraId="3BC39500" w14:textId="77777777" w:rsidR="005E4752" w:rsidRDefault="00632465">
      <w:pPr>
        <w:numPr>
          <w:ilvl w:val="0"/>
          <w:numId w:val="2"/>
        </w:numPr>
        <w:ind w:right="0" w:hanging="361"/>
      </w:pPr>
      <w:r>
        <w:t>Hel</w:t>
      </w:r>
      <w:r>
        <w:t xml:space="preserve">ped create a culture of participation with Torah and </w:t>
      </w:r>
      <w:r>
        <w:rPr>
          <w:i/>
        </w:rPr>
        <w:t>Haftarah</w:t>
      </w:r>
      <w:r>
        <w:t xml:space="preserve"> readers for Holy Days  </w:t>
      </w:r>
    </w:p>
    <w:p w14:paraId="593805A1" w14:textId="77777777" w:rsidR="005E4752" w:rsidRDefault="00632465">
      <w:pPr>
        <w:numPr>
          <w:ilvl w:val="0"/>
          <w:numId w:val="2"/>
        </w:numPr>
        <w:spacing w:after="75"/>
        <w:ind w:right="0" w:hanging="361"/>
      </w:pPr>
      <w:r>
        <w:t xml:space="preserve">Led and collaborated as part of educational team to train </w:t>
      </w:r>
      <w:r>
        <w:rPr>
          <w:i/>
        </w:rPr>
        <w:t>b’nei mitzvah</w:t>
      </w:r>
      <w:r>
        <w:t xml:space="preserve">  </w:t>
      </w:r>
    </w:p>
    <w:p w14:paraId="553CC927" w14:textId="77777777" w:rsidR="005E4752" w:rsidRDefault="00632465">
      <w:pPr>
        <w:numPr>
          <w:ilvl w:val="0"/>
          <w:numId w:val="2"/>
        </w:numPr>
        <w:spacing w:after="75"/>
        <w:ind w:right="0" w:hanging="361"/>
      </w:pPr>
      <w:r>
        <w:t xml:space="preserve">Developed curriculum for musical programming in religious and pre-schools  </w:t>
      </w:r>
    </w:p>
    <w:p w14:paraId="17FDCAF1" w14:textId="77777777" w:rsidR="005E4752" w:rsidRDefault="00632465">
      <w:pPr>
        <w:numPr>
          <w:ilvl w:val="0"/>
          <w:numId w:val="2"/>
        </w:numPr>
        <w:spacing w:after="75"/>
        <w:ind w:right="0" w:hanging="361"/>
      </w:pPr>
      <w:r>
        <w:t xml:space="preserve">Regularly led Torah study and numerous adult education classes  </w:t>
      </w:r>
    </w:p>
    <w:p w14:paraId="7E5F36FF" w14:textId="77777777" w:rsidR="005E4752" w:rsidRDefault="00632465">
      <w:pPr>
        <w:numPr>
          <w:ilvl w:val="0"/>
          <w:numId w:val="2"/>
        </w:numPr>
        <w:spacing w:after="77" w:line="247" w:lineRule="auto"/>
        <w:ind w:right="0" w:hanging="361"/>
      </w:pPr>
      <w:r>
        <w:t xml:space="preserve">Participated in community events as “ambassador” of congregation and clergy to larger community. </w:t>
      </w:r>
      <w:r>
        <w:t xml:space="preserve"> </w:t>
      </w:r>
    </w:p>
    <w:p w14:paraId="25CDBE5D" w14:textId="77777777" w:rsidR="005E4752" w:rsidRDefault="00632465">
      <w:pPr>
        <w:numPr>
          <w:ilvl w:val="0"/>
          <w:numId w:val="2"/>
        </w:numPr>
        <w:spacing w:after="76"/>
        <w:ind w:right="0" w:hanging="361"/>
      </w:pPr>
      <w:r>
        <w:t>Communicated eff</w:t>
      </w:r>
      <w:r>
        <w:t xml:space="preserve">ectively and frequently with membership and staff  </w:t>
      </w:r>
    </w:p>
    <w:p w14:paraId="610CB4A6" w14:textId="77777777" w:rsidR="005E4752" w:rsidRDefault="00632465">
      <w:pPr>
        <w:numPr>
          <w:ilvl w:val="0"/>
          <w:numId w:val="2"/>
        </w:numPr>
        <w:spacing w:after="131"/>
        <w:ind w:right="0" w:hanging="361"/>
      </w:pPr>
      <w:r>
        <w:t xml:space="preserve">Attentive to and compliant with synagogue policies relating to honoraria, discretionary funds, personnel practices, sabbatical, financial practices, and other approved policies and procedures.  </w:t>
      </w:r>
    </w:p>
    <w:p w14:paraId="3F7B2D5B" w14:textId="77777777" w:rsidR="005E4752" w:rsidRDefault="00632465">
      <w:pPr>
        <w:numPr>
          <w:ilvl w:val="0"/>
          <w:numId w:val="2"/>
        </w:numPr>
        <w:spacing w:after="61"/>
        <w:ind w:right="0" w:hanging="361"/>
      </w:pPr>
      <w:r>
        <w:t>Pursued c</w:t>
      </w:r>
      <w:r>
        <w:t xml:space="preserve">ollaborative opportunities to strengthen clergy team, education professionals, staff, and lay leaders.  </w:t>
      </w:r>
    </w:p>
    <w:p w14:paraId="7387C8DB" w14:textId="77777777" w:rsidR="005E4752" w:rsidRDefault="00632465">
      <w:pPr>
        <w:spacing w:after="0" w:line="259" w:lineRule="auto"/>
        <w:ind w:left="15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3B3180BB" w14:textId="77777777" w:rsidR="005E4752" w:rsidRDefault="00632465">
      <w:pPr>
        <w:pStyle w:val="Heading1"/>
        <w:ind w:left="-5"/>
      </w:pPr>
      <w:r>
        <w:t>EDUCATION</w:t>
      </w:r>
      <w:r>
        <w:rPr>
          <w:u w:val="none"/>
        </w:rPr>
        <w:t xml:space="preserve">  </w:t>
      </w:r>
    </w:p>
    <w:p w14:paraId="7524537B" w14:textId="77777777" w:rsidR="005E4752" w:rsidRDefault="00632465">
      <w:pPr>
        <w:ind w:right="0"/>
      </w:pPr>
      <w:r>
        <w:rPr>
          <w:b/>
        </w:rPr>
        <w:t>Doctor of Ministry</w:t>
      </w:r>
      <w:r>
        <w:t xml:space="preserve">, Hebrew Union College-Jewish Institute of Religion                                         </w:t>
      </w:r>
      <w:r>
        <w:rPr>
          <w:b/>
        </w:rPr>
        <w:t xml:space="preserve">2010  </w:t>
      </w:r>
      <w:r>
        <w:t xml:space="preserve">                    </w:t>
      </w:r>
    </w:p>
    <w:p w14:paraId="0DA395D0" w14:textId="77777777" w:rsidR="005E4752" w:rsidRDefault="00632465">
      <w:pPr>
        <w:spacing w:after="0" w:line="259" w:lineRule="auto"/>
        <w:ind w:left="0" w:right="0" w:firstLine="0"/>
        <w:jc w:val="left"/>
      </w:pPr>
      <w:r>
        <w:t xml:space="preserve">Thesis/Project: </w:t>
      </w:r>
      <w:r>
        <w:rPr>
          <w:i/>
        </w:rPr>
        <w:t>Deepening the Experience: Potential for Spiritual, Moral &amp; Psychological Growth in B’nei Mitzvah</w:t>
      </w:r>
      <w:r>
        <w:t xml:space="preserve">  </w:t>
      </w:r>
    </w:p>
    <w:p w14:paraId="57B7176A" w14:textId="77777777" w:rsidR="005E4752" w:rsidRDefault="00632465">
      <w:pPr>
        <w:ind w:right="0"/>
      </w:pPr>
      <w:r>
        <w:rPr>
          <w:b/>
        </w:rPr>
        <w:t>Certificate</w:t>
      </w:r>
      <w:r>
        <w:t xml:space="preserve">, Hebrew University &amp; </w:t>
      </w:r>
      <w:proofErr w:type="spellStart"/>
      <w:r>
        <w:rPr>
          <w:i/>
        </w:rPr>
        <w:t>Metiv</w:t>
      </w:r>
      <w:proofErr w:type="spellEnd"/>
      <w:r>
        <w:t xml:space="preserve">: Israel Psychotrauma Center, Jerusalem:                                         </w:t>
      </w:r>
      <w:r>
        <w:rPr>
          <w:b/>
        </w:rPr>
        <w:t xml:space="preserve">2012 </w:t>
      </w:r>
      <w:r>
        <w:rPr>
          <w:i/>
        </w:rPr>
        <w:t>Trauma and Resil</w:t>
      </w:r>
      <w:r>
        <w:rPr>
          <w:i/>
        </w:rPr>
        <w:t xml:space="preserve">ience: Theory and Practice from the Israeli Experience  </w:t>
      </w:r>
      <w:r>
        <w:t xml:space="preserve"> </w:t>
      </w:r>
    </w:p>
    <w:p w14:paraId="260A28F5" w14:textId="77777777" w:rsidR="005E4752" w:rsidRDefault="00632465">
      <w:pPr>
        <w:spacing w:after="0" w:line="259" w:lineRule="auto"/>
        <w:ind w:right="0"/>
        <w:jc w:val="left"/>
      </w:pPr>
      <w:r>
        <w:rPr>
          <w:b/>
        </w:rPr>
        <w:t>Certificate</w:t>
      </w:r>
      <w:r>
        <w:t xml:space="preserve"> </w:t>
      </w:r>
      <w:r>
        <w:rPr>
          <w:b/>
        </w:rPr>
        <w:t>in Clinical Pastoral Education</w:t>
      </w:r>
      <w:r>
        <w:t xml:space="preserve">, Postgraduate Center for Mental Health                                            </w:t>
      </w:r>
    </w:p>
    <w:p w14:paraId="6ED2049C" w14:textId="77777777" w:rsidR="005E4752" w:rsidRDefault="00632465">
      <w:pPr>
        <w:ind w:right="0"/>
      </w:pPr>
      <w:r>
        <w:rPr>
          <w:b/>
        </w:rPr>
        <w:t>Honorary Doctorate</w:t>
      </w:r>
      <w:r>
        <w:t>, HUC-</w:t>
      </w:r>
      <w:r>
        <w:t xml:space="preserve">JIR                                                                                                                             </w:t>
      </w:r>
      <w:r>
        <w:rPr>
          <w:b/>
        </w:rPr>
        <w:t>2005</w:t>
      </w:r>
      <w:r>
        <w:t xml:space="preserve">  </w:t>
      </w:r>
    </w:p>
    <w:p w14:paraId="0A07CB10" w14:textId="77777777" w:rsidR="005E4752" w:rsidRDefault="00632465">
      <w:pPr>
        <w:spacing w:after="0" w:line="259" w:lineRule="auto"/>
        <w:ind w:right="0"/>
        <w:jc w:val="left"/>
      </w:pPr>
      <w:r>
        <w:rPr>
          <w:b/>
        </w:rPr>
        <w:t xml:space="preserve">Bachelor of Sacred Music &amp; Ordination as Cantor                                                                          </w:t>
      </w:r>
      <w:r>
        <w:rPr>
          <w:b/>
        </w:rPr>
        <w:t xml:space="preserve">                  1980</w:t>
      </w:r>
      <w:r>
        <w:t xml:space="preserve">  </w:t>
      </w:r>
    </w:p>
    <w:p w14:paraId="6805D7FD" w14:textId="77777777" w:rsidR="005E4752" w:rsidRDefault="00632465">
      <w:pPr>
        <w:ind w:right="0"/>
      </w:pPr>
      <w:r>
        <w:t xml:space="preserve">Hebrew Union College-Jewish Institute of Religion, School of Sacred Music, New York, NY  </w:t>
      </w:r>
    </w:p>
    <w:p w14:paraId="433BE112" w14:textId="77777777" w:rsidR="005E4752" w:rsidRDefault="00632465">
      <w:pPr>
        <w:spacing w:after="0" w:line="259" w:lineRule="auto"/>
        <w:ind w:left="15" w:right="0" w:firstLine="0"/>
        <w:jc w:val="left"/>
      </w:pPr>
      <w:r>
        <w:t xml:space="preserve">  </w:t>
      </w:r>
    </w:p>
    <w:p w14:paraId="1F11043D" w14:textId="03E37F63" w:rsidR="005E4752" w:rsidRDefault="00632465" w:rsidP="00632465">
      <w:pPr>
        <w:pStyle w:val="Heading1"/>
        <w:spacing w:after="36"/>
        <w:ind w:left="-5"/>
      </w:pPr>
      <w:r>
        <w:t>PROFESSIONAL ACTIVITIES</w:t>
      </w:r>
      <w:r>
        <w:rPr>
          <w:u w:val="none"/>
        </w:rP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          </w:t>
      </w:r>
      <w:r>
        <w:t xml:space="preserve"> </w:t>
      </w:r>
    </w:p>
    <w:p w14:paraId="6ADC4BA2" w14:textId="77E3FF21" w:rsidR="005E4752" w:rsidRDefault="00632465">
      <w:pPr>
        <w:tabs>
          <w:tab w:val="center" w:pos="7939"/>
          <w:tab w:val="right" w:pos="10102"/>
        </w:tabs>
        <w:ind w:left="0" w:right="0" w:firstLine="0"/>
        <w:jc w:val="left"/>
      </w:pPr>
      <w:r>
        <w:t>M</w:t>
      </w:r>
      <w:r>
        <w:t xml:space="preserve">ember, Advisory Committee of Concerned Clergy for Choice, Planned </w:t>
      </w:r>
      <w:proofErr w:type="gramStart"/>
      <w:r>
        <w:t xml:space="preserve">Parenthood  </w:t>
      </w:r>
      <w:r>
        <w:tab/>
      </w:r>
      <w:proofErr w:type="gramEnd"/>
      <w:r>
        <w:t xml:space="preserve">                          </w:t>
      </w:r>
      <w:r>
        <w:rPr>
          <w:b/>
        </w:rPr>
        <w:t>2012</w:t>
      </w:r>
      <w:r>
        <w:t>-</w:t>
      </w:r>
      <w:r>
        <w:rPr>
          <w:b/>
        </w:rPr>
        <w:t>present</w:t>
      </w:r>
      <w:r>
        <w:t xml:space="preserve">  </w:t>
      </w:r>
    </w:p>
    <w:p w14:paraId="204E7DE4" w14:textId="77777777" w:rsidR="005E4752" w:rsidRDefault="00632465">
      <w:pPr>
        <w:ind w:right="0"/>
      </w:pPr>
      <w:r>
        <w:t xml:space="preserve">Chair, HUC-JIR Alumni Council                                                                                                             </w:t>
      </w:r>
      <w:r>
        <w:rPr>
          <w:b/>
        </w:rPr>
        <w:t xml:space="preserve">2008-10 </w:t>
      </w:r>
      <w:r>
        <w:t xml:space="preserve"> </w:t>
      </w:r>
    </w:p>
    <w:p w14:paraId="7E404700" w14:textId="77777777" w:rsidR="005E4752" w:rsidRDefault="00632465">
      <w:pPr>
        <w:ind w:right="0"/>
      </w:pPr>
      <w:r>
        <w:t>Member, B</w:t>
      </w:r>
      <w:r>
        <w:t xml:space="preserve">oard of Governors, HUC-JIR (1st non-rabbinic alum </w:t>
      </w:r>
      <w:proofErr w:type="gramStart"/>
      <w:r>
        <w:t xml:space="preserve">appointed)   </w:t>
      </w:r>
      <w:proofErr w:type="gramEnd"/>
      <w:r>
        <w:t xml:space="preserve">                                        </w:t>
      </w:r>
      <w:r>
        <w:rPr>
          <w:b/>
        </w:rPr>
        <w:t>2008-12</w:t>
      </w:r>
      <w:r>
        <w:t xml:space="preserve">    </w:t>
      </w:r>
    </w:p>
    <w:p w14:paraId="02F0CD87" w14:textId="77777777" w:rsidR="005E4752" w:rsidRDefault="00632465">
      <w:pPr>
        <w:spacing w:after="13" w:line="247" w:lineRule="auto"/>
        <w:ind w:right="0"/>
        <w:jc w:val="left"/>
      </w:pPr>
      <w:r>
        <w:t xml:space="preserve">Presenter, URJ Biennial Learning Session: “Raising the </w:t>
      </w:r>
      <w:proofErr w:type="gramStart"/>
      <w:r>
        <w:t xml:space="preserve">Bar”   </w:t>
      </w:r>
      <w:proofErr w:type="gramEnd"/>
      <w:r>
        <w:t xml:space="preserve">                                                              </w:t>
      </w:r>
      <w:r>
        <w:t xml:space="preserve">   </w:t>
      </w:r>
      <w:r>
        <w:rPr>
          <w:b/>
        </w:rPr>
        <w:t>2011</w:t>
      </w:r>
      <w:r>
        <w:t xml:space="preserve">   </w:t>
      </w:r>
    </w:p>
    <w:p w14:paraId="6B0977B3" w14:textId="77777777" w:rsidR="005E4752" w:rsidRDefault="00632465">
      <w:pPr>
        <w:ind w:right="0"/>
      </w:pPr>
      <w:r>
        <w:t>Co-fac</w:t>
      </w:r>
      <w:r>
        <w:t xml:space="preserve">ilitator, Bereavement Conference workshops                                                                                 </w:t>
      </w:r>
      <w:r>
        <w:rPr>
          <w:b/>
        </w:rPr>
        <w:t>2008, 2009</w:t>
      </w:r>
      <w:r>
        <w:t xml:space="preserve">   </w:t>
      </w:r>
    </w:p>
    <w:p w14:paraId="65420F0E" w14:textId="77777777" w:rsidR="005E4752" w:rsidRDefault="00632465">
      <w:pPr>
        <w:spacing w:after="13" w:line="247" w:lineRule="auto"/>
        <w:ind w:right="0"/>
        <w:jc w:val="left"/>
      </w:pPr>
      <w:r>
        <w:t>Co-</w:t>
      </w:r>
      <w:r>
        <w:t xml:space="preserve">facilitator, midlife women cantors’ discussion group                                                                </w:t>
      </w:r>
      <w:r>
        <w:t xml:space="preserve">         </w:t>
      </w:r>
      <w:r>
        <w:t xml:space="preserve">  </w:t>
      </w:r>
      <w:r>
        <w:rPr>
          <w:b/>
        </w:rPr>
        <w:t>2008-2011</w:t>
      </w:r>
      <w:r>
        <w:t xml:space="preserve">  </w:t>
      </w:r>
    </w:p>
    <w:p w14:paraId="324874C3" w14:textId="4F6F7A45" w:rsidR="005E4752" w:rsidRDefault="00632465">
      <w:pPr>
        <w:ind w:right="0"/>
      </w:pPr>
      <w:r>
        <w:t>Chair, Joint Cantorial Placement Commission (</w:t>
      </w:r>
      <w:proofErr w:type="gramStart"/>
      <w:r>
        <w:t xml:space="preserve">JCPC)   </w:t>
      </w:r>
      <w:proofErr w:type="gramEnd"/>
      <w:r>
        <w:t xml:space="preserve">                                                                           </w:t>
      </w:r>
      <w:r>
        <w:rPr>
          <w:b/>
        </w:rPr>
        <w:t>2003-07</w:t>
      </w:r>
      <w:r>
        <w:t xml:space="preserve">  </w:t>
      </w:r>
    </w:p>
    <w:p w14:paraId="20B42D2A" w14:textId="00BF8C21" w:rsidR="005E4752" w:rsidRDefault="00632465">
      <w:pPr>
        <w:ind w:right="0"/>
      </w:pPr>
      <w:r>
        <w:t xml:space="preserve">President, and Co-President of Cantorial Alumni Association, DFSSM                            </w:t>
      </w:r>
      <w:r>
        <w:t xml:space="preserve">                        </w:t>
      </w:r>
      <w:r>
        <w:rPr>
          <w:b/>
        </w:rPr>
        <w:t>1999-2002</w:t>
      </w:r>
      <w:r>
        <w:t xml:space="preserve">  </w:t>
      </w:r>
    </w:p>
    <w:p w14:paraId="3B35734F" w14:textId="77777777" w:rsidR="005E4752" w:rsidRDefault="00632465">
      <w:pPr>
        <w:spacing w:after="0" w:line="259" w:lineRule="auto"/>
        <w:ind w:left="15" w:right="0" w:firstLine="0"/>
        <w:jc w:val="left"/>
      </w:pPr>
      <w:r>
        <w:t xml:space="preserve"> </w:t>
      </w:r>
    </w:p>
    <w:p w14:paraId="0C956961" w14:textId="77777777" w:rsidR="005E4752" w:rsidRDefault="00632465">
      <w:pPr>
        <w:pStyle w:val="Heading1"/>
        <w:ind w:left="-5"/>
      </w:pPr>
      <w:r>
        <w:t>CONTINUING PROFESSIONAL EDUCATION</w:t>
      </w:r>
      <w:r>
        <w:rPr>
          <w:u w:val="none"/>
        </w:rPr>
        <w:t xml:space="preserve">  </w:t>
      </w:r>
    </w:p>
    <w:p w14:paraId="5AF8733F" w14:textId="77777777" w:rsidR="005E4752" w:rsidRDefault="00632465">
      <w:pPr>
        <w:ind w:right="0"/>
      </w:pPr>
      <w:r>
        <w:t xml:space="preserve">Conservative Yeshiva, Jerusalem, Israel                            </w:t>
      </w:r>
      <w:r>
        <w:t xml:space="preserve">                                                            </w:t>
      </w:r>
      <w:r>
        <w:rPr>
          <w:b/>
        </w:rPr>
        <w:t>2008, 2010, 2011,</w:t>
      </w:r>
      <w:r>
        <w:t xml:space="preserve"> </w:t>
      </w:r>
    </w:p>
    <w:p w14:paraId="086A1CE5" w14:textId="77777777" w:rsidR="005E4752" w:rsidRDefault="00632465">
      <w:pPr>
        <w:spacing w:after="0" w:line="259" w:lineRule="auto"/>
        <w:ind w:right="0"/>
        <w:jc w:val="left"/>
      </w:pPr>
      <w:r>
        <w:rPr>
          <w:b/>
        </w:rPr>
        <w:t xml:space="preserve">                                                                                                                                                      2020 (remote) </w:t>
      </w:r>
      <w:r>
        <w:t xml:space="preserve"> </w:t>
      </w:r>
    </w:p>
    <w:p w14:paraId="69E32AF8" w14:textId="77777777" w:rsidR="005E4752" w:rsidRDefault="00632465">
      <w:pPr>
        <w:ind w:right="0"/>
      </w:pPr>
      <w:r>
        <w:t>Alumni Semi</w:t>
      </w:r>
      <w:r>
        <w:t xml:space="preserve">nar, HUC-JIR, Jerusalem, </w:t>
      </w:r>
      <w:proofErr w:type="gramStart"/>
      <w:r>
        <w:t xml:space="preserve">Israel,   </w:t>
      </w:r>
      <w:proofErr w:type="gramEnd"/>
      <w:r>
        <w:t xml:space="preserve">                                                                             </w:t>
      </w:r>
      <w:r>
        <w:rPr>
          <w:b/>
        </w:rPr>
        <w:t>2007</w:t>
      </w:r>
      <w:r>
        <w:t xml:space="preserve">  </w:t>
      </w:r>
    </w:p>
    <w:p w14:paraId="4AF46B9F" w14:textId="77777777" w:rsidR="005E4752" w:rsidRDefault="00632465">
      <w:pPr>
        <w:ind w:right="0"/>
      </w:pPr>
      <w:r>
        <w:t xml:space="preserve">Hartman Institute, Rabbinic Torah Study Seminar, Jerusalem, Israel                                              </w:t>
      </w:r>
      <w:r>
        <w:rPr>
          <w:b/>
        </w:rPr>
        <w:t>2006</w:t>
      </w:r>
      <w:r>
        <w:t xml:space="preserve">  </w:t>
      </w:r>
    </w:p>
    <w:p w14:paraId="1DD19273" w14:textId="77777777" w:rsidR="005E4752" w:rsidRDefault="00632465">
      <w:pPr>
        <w:spacing w:after="0" w:line="259" w:lineRule="auto"/>
        <w:ind w:left="15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0BEBF789" w14:textId="77777777" w:rsidR="005E4752" w:rsidRDefault="00632465">
      <w:pPr>
        <w:pStyle w:val="Heading1"/>
        <w:ind w:left="-5"/>
      </w:pPr>
      <w:r>
        <w:t>PUBLICATIONS</w:t>
      </w:r>
      <w:r>
        <w:rPr>
          <w:u w:val="none"/>
        </w:rPr>
        <w:t xml:space="preserve">  </w:t>
      </w:r>
    </w:p>
    <w:p w14:paraId="7683E742" w14:textId="77777777" w:rsidR="005E4752" w:rsidRDefault="00632465">
      <w:pPr>
        <w:spacing w:after="13" w:line="247" w:lineRule="auto"/>
        <w:ind w:right="0"/>
        <w:jc w:val="left"/>
      </w:pPr>
      <w:r>
        <w:t xml:space="preserve">Union for Reform Judaism: </w:t>
      </w:r>
      <w:proofErr w:type="spellStart"/>
      <w:r>
        <w:rPr>
          <w:i/>
        </w:rPr>
        <w:t>Eilu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V’Eilu</w:t>
      </w:r>
      <w:proofErr w:type="spellEnd"/>
      <w:r>
        <w:t>, Volume 30, Weeks 1-</w:t>
      </w:r>
      <w:r>
        <w:t>4: “Should Reform Judaism Have Boundaries?” American Conference of Cantors: “Notes Worth Knowing”; Music for Shabbat honoring Martin Luther King, Jr. Union for Reform Judaism: “Ten Minutes of Torah”</w:t>
      </w:r>
      <w:r>
        <w:t>—</w:t>
      </w:r>
      <w:r>
        <w:t>Delving into</w:t>
      </w:r>
      <w:r>
        <w:rPr>
          <w:i/>
        </w:rPr>
        <w:t xml:space="preserve"> </w:t>
      </w:r>
      <w:proofErr w:type="spellStart"/>
      <w:r>
        <w:rPr>
          <w:i/>
        </w:rPr>
        <w:t>T’filah</w:t>
      </w:r>
      <w:proofErr w:type="spellEnd"/>
      <w:r>
        <w:t xml:space="preserve">: Creative Music for </w:t>
      </w:r>
      <w:proofErr w:type="spellStart"/>
      <w:r>
        <w:rPr>
          <w:i/>
        </w:rPr>
        <w:t>Hakafot</w:t>
      </w:r>
      <w:proofErr w:type="spellEnd"/>
      <w:r>
        <w:t xml:space="preserve">  </w:t>
      </w:r>
    </w:p>
    <w:p w14:paraId="3D4BBA6D" w14:textId="77777777" w:rsidR="005E4752" w:rsidRDefault="00632465">
      <w:pPr>
        <w:spacing w:after="0" w:line="259" w:lineRule="auto"/>
        <w:ind w:left="15" w:right="0" w:firstLine="0"/>
        <w:jc w:val="left"/>
      </w:pPr>
      <w:r>
        <w:t xml:space="preserve">  </w:t>
      </w:r>
    </w:p>
    <w:p w14:paraId="1D3BAD5C" w14:textId="77777777" w:rsidR="005E4752" w:rsidRDefault="00632465">
      <w:pPr>
        <w:spacing w:after="0" w:line="259" w:lineRule="auto"/>
        <w:ind w:left="9" w:right="0" w:firstLine="0"/>
        <w:jc w:val="center"/>
      </w:pPr>
      <w:r>
        <w:rPr>
          <w:b/>
        </w:rPr>
        <w:t xml:space="preserve">Musical programs organized and presented: </w:t>
      </w:r>
      <w:r>
        <w:t xml:space="preserve"> </w:t>
      </w:r>
    </w:p>
    <w:p w14:paraId="15765A06" w14:textId="77777777" w:rsidR="005E4752" w:rsidRDefault="00632465">
      <w:pPr>
        <w:ind w:right="0"/>
      </w:pPr>
      <w:r>
        <w:t>Afro-</w:t>
      </w:r>
      <w:r>
        <w:t xml:space="preserve">Semitic </w:t>
      </w:r>
      <w:proofErr w:type="spellStart"/>
      <w:r>
        <w:t>Experience|Cantor</w:t>
      </w:r>
      <w:proofErr w:type="spellEnd"/>
      <w:r>
        <w:t xml:space="preserve"> Bruce Benson’s “Rock </w:t>
      </w:r>
      <w:proofErr w:type="spellStart"/>
      <w:proofErr w:type="gramStart"/>
      <w:r>
        <w:t>Service”|</w:t>
      </w:r>
      <w:proofErr w:type="gramEnd"/>
      <w:r>
        <w:t>Danny</w:t>
      </w:r>
      <w:proofErr w:type="spellEnd"/>
      <w:r>
        <w:t xml:space="preserve"> </w:t>
      </w:r>
      <w:proofErr w:type="spellStart"/>
      <w:r>
        <w:t>Maseng</w:t>
      </w:r>
      <w:proofErr w:type="spellEnd"/>
      <w:r>
        <w:t xml:space="preserve"> &amp; Soul on </w:t>
      </w:r>
      <w:proofErr w:type="spellStart"/>
      <w:r>
        <w:t>Fire|Entartete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: Lost </w:t>
      </w:r>
      <w:r>
        <w:t xml:space="preserve">Music of the </w:t>
      </w:r>
      <w:proofErr w:type="spellStart"/>
      <w:r>
        <w:t>Holocaust|Seeds</w:t>
      </w:r>
      <w:proofErr w:type="spellEnd"/>
      <w:r>
        <w:t xml:space="preserve"> of Sun |</w:t>
      </w:r>
      <w:proofErr w:type="spellStart"/>
      <w:r>
        <w:t>Herencia</w:t>
      </w:r>
      <w:proofErr w:type="spellEnd"/>
      <w:r>
        <w:t xml:space="preserve"> </w:t>
      </w:r>
      <w:proofErr w:type="spellStart"/>
      <w:r>
        <w:t>Judaia</w:t>
      </w:r>
      <w:proofErr w:type="spellEnd"/>
      <w:r>
        <w:t xml:space="preserve">: Music of the Caribbean </w:t>
      </w:r>
      <w:proofErr w:type="spellStart"/>
      <w:r>
        <w:t>Jews|“A</w:t>
      </w:r>
      <w:proofErr w:type="spellEnd"/>
      <w:r>
        <w:t xml:space="preserve"> Tale of Three Cities”: Music </w:t>
      </w:r>
      <w:r>
        <w:lastRenderedPageBreak/>
        <w:t xml:space="preserve">of </w:t>
      </w:r>
      <w:proofErr w:type="spellStart"/>
      <w:r>
        <w:t>Naumbourg</w:t>
      </w:r>
      <w:proofErr w:type="spellEnd"/>
      <w:r>
        <w:t xml:space="preserve">, Lewandowski &amp; </w:t>
      </w:r>
      <w:proofErr w:type="spellStart"/>
      <w:r>
        <w:t>Sulzer|Chichester</w:t>
      </w:r>
      <w:proofErr w:type="spellEnd"/>
      <w:r>
        <w:t xml:space="preserve"> Psalms, Leonard Bernstein; The Creation, Aaron Copeland; and King David, Arthur Honegger, with temple &amp; local church </w:t>
      </w:r>
      <w:proofErr w:type="spellStart"/>
      <w:r>
        <w:t>choirs|Composer-in-reside</w:t>
      </w:r>
      <w:r>
        <w:t>nce</w:t>
      </w:r>
      <w:proofErr w:type="spellEnd"/>
      <w:r>
        <w:t xml:space="preserve">, Cantor Robert </w:t>
      </w:r>
    </w:p>
    <w:p w14:paraId="7868431C" w14:textId="77777777" w:rsidR="005E4752" w:rsidRDefault="00632465">
      <w:pPr>
        <w:spacing w:after="13" w:line="247" w:lineRule="auto"/>
        <w:ind w:right="0"/>
        <w:jc w:val="left"/>
      </w:pPr>
      <w:proofErr w:type="spellStart"/>
      <w:r>
        <w:t>Solomon|Concerts</w:t>
      </w:r>
      <w:proofErr w:type="spellEnd"/>
      <w:r>
        <w:t xml:space="preserve"> by </w:t>
      </w:r>
      <w:proofErr w:type="spellStart"/>
      <w:r>
        <w:t>Safam</w:t>
      </w:r>
      <w:proofErr w:type="spellEnd"/>
      <w:r>
        <w:t xml:space="preserve">; </w:t>
      </w:r>
      <w:proofErr w:type="spellStart"/>
      <w:r>
        <w:t>Beged</w:t>
      </w:r>
      <w:proofErr w:type="spellEnd"/>
      <w:r>
        <w:t xml:space="preserve"> </w:t>
      </w:r>
      <w:proofErr w:type="spellStart"/>
      <w:r>
        <w:t>Kefet|Cantors</w:t>
      </w:r>
      <w:proofErr w:type="spellEnd"/>
      <w:r>
        <w:t xml:space="preserve">’ </w:t>
      </w:r>
      <w:proofErr w:type="spellStart"/>
      <w:r>
        <w:t>Coffeehouse|Yale</w:t>
      </w:r>
      <w:proofErr w:type="spellEnd"/>
      <w:r>
        <w:t xml:space="preserve"> University’s a cappella group, </w:t>
      </w:r>
      <w:proofErr w:type="spellStart"/>
      <w:r>
        <w:t>Magevet</w:t>
      </w:r>
      <w:proofErr w:type="spellEnd"/>
      <w:r>
        <w:t xml:space="preserve"> </w:t>
      </w:r>
      <w:r>
        <w:rPr>
          <w:rFonts w:ascii="Calibri" w:eastAsia="Calibri" w:hAnsi="Calibri" w:cs="Calibri"/>
        </w:rPr>
        <w:t xml:space="preserve">       </w:t>
      </w:r>
      <w:r>
        <w:t xml:space="preserve"> </w:t>
      </w:r>
    </w:p>
    <w:sectPr w:rsidR="005E4752">
      <w:pgSz w:w="12240" w:h="15840"/>
      <w:pgMar w:top="813" w:right="1072" w:bottom="1583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429"/>
    <w:multiLevelType w:val="hybridMultilevel"/>
    <w:tmpl w:val="43F0CA26"/>
    <w:lvl w:ilvl="0" w:tplc="C9BA984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FC6762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0D216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28D86C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E56E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0F690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E69A4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82985A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C41232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783F5B"/>
    <w:multiLevelType w:val="hybridMultilevel"/>
    <w:tmpl w:val="8BB88CCE"/>
    <w:lvl w:ilvl="0" w:tplc="35F8DBA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4EF33E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2F716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8DD24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6E51C4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1092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7E0C3E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DCC68C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8877BC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9201073">
    <w:abstractNumId w:val="1"/>
  </w:num>
  <w:num w:numId="2" w16cid:durableId="170343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52"/>
    <w:rsid w:val="005E4752"/>
    <w:rsid w:val="0063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D43E"/>
  <w15:docId w15:val="{9E4A317D-B228-4F37-969C-AC5A76CA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50" w:lineRule="auto"/>
      <w:ind w:left="10" w:right="2" w:hanging="10"/>
      <w:jc w:val="both"/>
    </w:pPr>
    <w:rPr>
      <w:rFonts w:ascii="Garamond" w:eastAsia="Garamond" w:hAnsi="Garamond" w:cs="Garamond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Cantor Dana S</dc:title>
  <dc:subject/>
  <dc:creator>Dana Anesi</dc:creator>
  <cp:keywords/>
  <cp:lastModifiedBy>Dana Anesi</cp:lastModifiedBy>
  <cp:revision>2</cp:revision>
  <dcterms:created xsi:type="dcterms:W3CDTF">2022-06-29T10:50:00Z</dcterms:created>
  <dcterms:modified xsi:type="dcterms:W3CDTF">2022-06-29T10:50:00Z</dcterms:modified>
</cp:coreProperties>
</file>