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0EAEE"/>
  <w:body>
    <w:p w14:paraId="00000001" w14:textId="77777777" w:rsidR="00F73D76" w:rsidRDefault="00085B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Rabbi Carole B.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Balin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Ph.D. </w:t>
      </w:r>
    </w:p>
    <w:p w14:paraId="00000002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00000003" w14:textId="77777777" w:rsidR="00F73D76" w:rsidRDefault="00085BF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 a prolific writer and teacher, Rabbi Carole B.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Balin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is known for her fresh ideas, authenticity, and way with words. She brings the Jewish past to life by blending storytelling with history.</w:t>
      </w:r>
    </w:p>
    <w:p w14:paraId="00000004" w14:textId="77777777" w:rsidR="00F73D76" w:rsidRDefault="00F73D7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5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000006" w14:textId="77777777" w:rsidR="00F73D76" w:rsidRDefault="00085B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EDUCATION </w:t>
      </w:r>
    </w:p>
    <w:p w14:paraId="00000007" w14:textId="77777777" w:rsidR="00F73D76" w:rsidRDefault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Columbia University, Ph.D. History, 1998, M. Phil., 1994, with distinction</w:t>
      </w:r>
    </w:p>
    <w:p w14:paraId="0000000A" w14:textId="4DC0708B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Mellon Fellowship in the Humanities /</w:t>
      </w:r>
      <w:r w:rsidR="006A2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Edna V. Moffett Fellowship/</w:t>
      </w:r>
      <w:r w:rsidR="006A2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Columbia Scholar</w:t>
      </w:r>
    </w:p>
    <w:p w14:paraId="0000000B" w14:textId="08EF86D2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Areas of specialization: Modern Jewish History/</w:t>
      </w:r>
      <w:r w:rsidR="00744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Russian History/</w:t>
      </w:r>
      <w:r w:rsidR="00744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Gender Studies</w:t>
      </w:r>
    </w:p>
    <w:p w14:paraId="0000000C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Hebrew Union College-Jewish Institute of Religion, Rabbinical Ordination, 1991, M.A., 1989</w:t>
      </w:r>
    </w:p>
    <w:p w14:paraId="0000000E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Wellesley College B.A., History, 1986</w:t>
      </w:r>
    </w:p>
    <w:p w14:paraId="00000010" w14:textId="70CC8FBA" w:rsidR="00F73D76" w:rsidRDefault="006A2611" w:rsidP="006A261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85BF7">
        <w:rPr>
          <w:rFonts w:ascii="Times New Roman" w:eastAsia="Times New Roman" w:hAnsi="Times New Roman" w:cs="Times New Roman"/>
          <w:sz w:val="24"/>
          <w:szCs w:val="24"/>
        </w:rPr>
        <w:t xml:space="preserve">Phi Beta Kappa, </w:t>
      </w:r>
      <w:r w:rsidR="00085BF7">
        <w:rPr>
          <w:rFonts w:ascii="Times New Roman" w:eastAsia="Times New Roman" w:hAnsi="Times New Roman" w:cs="Times New Roman"/>
          <w:i/>
          <w:sz w:val="24"/>
          <w:szCs w:val="24"/>
        </w:rPr>
        <w:t>magna cum laude</w:t>
      </w:r>
    </w:p>
    <w:p w14:paraId="00000011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Thesis: Rosa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Sonneschein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American Jewess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(1895-99)</w:t>
      </w:r>
    </w:p>
    <w:p w14:paraId="00000012" w14:textId="77777777" w:rsidR="00F73D76" w:rsidRDefault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F73D76" w:rsidRDefault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F73D76" w:rsidRDefault="00085B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TRAINING</w:t>
      </w:r>
    </w:p>
    <w:p w14:paraId="00000015" w14:textId="77777777" w:rsidR="00F73D76" w:rsidRDefault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Institute for Jewish Spirituality, Clergy Leadership Training</w:t>
      </w:r>
    </w:p>
    <w:p w14:paraId="00000017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Sexual Assault/Domestic Violence Certification, Crime Victims Treatment Center</w:t>
      </w:r>
    </w:p>
    <w:p w14:paraId="00000019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Mt. Sinai West, Mt. Sinai St. Luke’s, Lenox Health Greenwich Village, NY, NY</w:t>
      </w:r>
    </w:p>
    <w:p w14:paraId="0000001A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F73D76" w:rsidRDefault="00085B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0000001C" w14:textId="77777777" w:rsidR="00F73D76" w:rsidRDefault="00085B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EXPERIENCE</w:t>
      </w:r>
    </w:p>
    <w:p w14:paraId="0000001D" w14:textId="77777777" w:rsidR="00F73D76" w:rsidRDefault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F73D76" w:rsidRDefault="00085BF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*EDUCATOR</w:t>
      </w:r>
    </w:p>
    <w:p w14:paraId="0000001F" w14:textId="77777777" w:rsidR="00F73D76" w:rsidRDefault="00F73D7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0" w14:textId="77777777" w:rsidR="00F73D76" w:rsidRDefault="00085B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Professor of Jewish History, HUC-JIR, New York</w:t>
      </w:r>
    </w:p>
    <w:p w14:paraId="00000021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Professor (2005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Associate (2003-5); Assistant (1997-2003); Adjunct Instructor (1992-1997) Awarded tenure: 2005</w:t>
      </w:r>
    </w:p>
    <w:p w14:paraId="00000022" w14:textId="77777777" w:rsidR="00F73D76" w:rsidRDefault="00085B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Awarded emerita status: 2016</w:t>
      </w:r>
    </w:p>
    <w:p w14:paraId="00000026" w14:textId="77777777" w:rsidR="00F73D76" w:rsidRDefault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Historian-in-Residence, Auburn Seminary, New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York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2016 - 2019) </w:t>
      </w:r>
    </w:p>
    <w:p w14:paraId="00000028" w14:textId="72C525B5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led the organization through a process of reckoning with its past as a Presbyterian seminary whose graduates missionized among Indigenous Peoples even as its students championed racial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justice. Primary responsibilities included (1) archival research, writing, and production of a documentary and (2) guiding its</w:t>
      </w:r>
      <w:r w:rsidR="00EB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Task Force on Reparations. </w:t>
      </w:r>
    </w:p>
    <w:p w14:paraId="00000029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F73D76" w:rsidRDefault="00085B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Faculty, Wexner Heritage Program </w:t>
      </w:r>
    </w:p>
    <w:p w14:paraId="0000002B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taught modules in modern history and thought across North America to lay leaders at this selective, two-year program of Jewish study. </w:t>
      </w:r>
    </w:p>
    <w:p w14:paraId="0000002C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F73D76" w:rsidRDefault="00085B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Instructor/Rabbi, Moscow Institute of Advanced Jewish Studies </w:t>
      </w:r>
    </w:p>
    <w:p w14:paraId="0000002E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instructed college students and served as guest rabbi at several emerging Jewish communities in far-flung Russian cities.</w:t>
      </w:r>
    </w:p>
    <w:p w14:paraId="0000002F" w14:textId="77777777" w:rsidR="00F73D76" w:rsidRDefault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0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F73D76" w:rsidRDefault="00085BF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*WRITER</w:t>
      </w:r>
    </w:p>
    <w:p w14:paraId="00000032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(See attached supplement for full list of publications)</w:t>
      </w:r>
    </w:p>
    <w:p w14:paraId="00000033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 of scholarly books,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chapters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articles in peer-reviewed publications</w:t>
      </w:r>
    </w:p>
    <w:p w14:paraId="00000035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 of popular articles  </w:t>
      </w:r>
    </w:p>
    <w:p w14:paraId="00000037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Commentator, Torah and Haggadah </w:t>
      </w:r>
    </w:p>
    <w:p w14:paraId="00000039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Documentarian, “A Bit Swerved” Story of a white, male Christian seminary’s dramatic transformation into a center for leaders across religions, race, and class</w:t>
      </w:r>
    </w:p>
    <w:p w14:paraId="0000003B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Co-curator, “Bat Mitzvah Comes of Age,” National Museum of American Jewish History</w:t>
      </w:r>
    </w:p>
    <w:p w14:paraId="0000003D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Writer/Narrator, “The Click Moment: Jewish Feminism 101” (video short)</w:t>
      </w:r>
    </w:p>
    <w:p w14:paraId="0000003F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F73D76" w:rsidRDefault="00085BF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Blogger,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Huffington Post</w:t>
      </w:r>
    </w:p>
    <w:p w14:paraId="00000041" w14:textId="77777777" w:rsidR="00F73D76" w:rsidRDefault="00F73D7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42" w14:textId="77777777" w:rsidR="00F73D76" w:rsidRDefault="00F73D7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43" w14:textId="77777777" w:rsidR="00F73D76" w:rsidRDefault="00085BF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*COMMUNITY ENGAGEMENT</w:t>
      </w:r>
    </w:p>
    <w:p w14:paraId="00000044" w14:textId="77777777" w:rsidR="00F73D76" w:rsidRDefault="00F73D7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45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Lecturer/Scholar-in-Residence/Keynote Speaker</w:t>
      </w:r>
    </w:p>
    <w:p w14:paraId="00000046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synagogues, colleges/universities,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JCCs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museums, national gatherings in US and abroad</w:t>
      </w:r>
    </w:p>
    <w:p w14:paraId="00000047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Guest, NPR “All Things Considered”</w:t>
      </w:r>
    </w:p>
    <w:p w14:paraId="00000049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Podcast Guest, Association of Jewish Studies, “Adventures in Jewish Studies”</w:t>
      </w:r>
    </w:p>
    <w:p w14:paraId="0000004A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Podcast Guest, Jewish Women’s Archive, “Can We Talk?”</w:t>
      </w:r>
    </w:p>
    <w:p w14:paraId="0000004C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Guest, NPR/KCRW, “Press Play with Madeleine Brand” </w:t>
      </w:r>
    </w:p>
    <w:p w14:paraId="0000004E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Narrator, PBS, “The Jewish People: A Story of Survival”</w:t>
      </w:r>
    </w:p>
    <w:p w14:paraId="00000050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Guest, NPR/KCRW’s Good Food with Evan Kleiman (“the fairy godmother of the LA food scene”), discussion of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Maxwell House Haggadah </w:t>
      </w:r>
      <w:r>
        <w:rPr>
          <w:rFonts w:ascii="Times New Roman" w:eastAsia="Times New Roman" w:hAnsi="Times New Roman" w:cs="Times New Roman"/>
          <w:sz w:val="24"/>
          <w:szCs w:val="24"/>
        </w:rPr>
        <w:t>as an American-Jewish cultural icon</w:t>
      </w:r>
    </w:p>
    <w:p w14:paraId="00000052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Instructor,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Derekh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Torah (30-week introduction to Judaism course), 92Y, New York </w:t>
      </w:r>
    </w:p>
    <w:p w14:paraId="00000054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Curriculum Advisor/Guest Rabbi, Abraham Joshua Heschel School, New York </w:t>
      </w:r>
    </w:p>
    <w:p w14:paraId="00000056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Teacher/Darshan (preacher)/Israeli Book Club Founder and Facilitator/Member, Committee for the Prayer and Spirituality Institute/Guest Historian/Curator </w:t>
      </w:r>
    </w:p>
    <w:p w14:paraId="00000058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Congregation B’nai Jeshurun, New York</w:t>
      </w:r>
    </w:p>
    <w:p w14:paraId="00000059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</w:t>
      </w:r>
    </w:p>
    <w:p w14:paraId="0000005C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Jewish Women’s Archive (chair), Moving Traditions, Camp Young Judaea (vice chair)</w:t>
      </w:r>
    </w:p>
    <w:p w14:paraId="0000005D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F73D76" w:rsidRDefault="00085B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0000005F" w14:textId="77777777" w:rsidR="00F73D76" w:rsidRDefault="00085B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INFORMATION</w:t>
      </w:r>
    </w:p>
    <w:p w14:paraId="00000060" w14:textId="77777777" w:rsidR="00F73D76" w:rsidRDefault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1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LANGUAGES: </w:t>
      </w:r>
      <w:r>
        <w:rPr>
          <w:rFonts w:ascii="Times New Roman" w:eastAsia="Times New Roman" w:hAnsi="Times New Roman" w:cs="Times New Roman"/>
          <w:sz w:val="24"/>
          <w:szCs w:val="24"/>
        </w:rPr>
        <w:t>Hebrew, Russian, Yiddish</w:t>
      </w:r>
    </w:p>
    <w:p w14:paraId="00000062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Partner with 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Gertzman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parent of three </w:t>
      </w:r>
    </w:p>
    <w:p w14:paraId="00000064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F73D76" w:rsidRDefault="00085B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PASSIONS: </w:t>
      </w:r>
      <w:r>
        <w:rPr>
          <w:rFonts w:ascii="Times New Roman" w:eastAsia="Times New Roman" w:hAnsi="Times New Roman" w:cs="Times New Roman"/>
          <w:sz w:val="24"/>
          <w:szCs w:val="24"/>
        </w:rPr>
        <w:t>crossword puzzles, Iyengar yoga, knitting with hand-dyed yarn</w:t>
      </w:r>
    </w:p>
    <w:p w14:paraId="00000066" w14:textId="77777777" w:rsidR="00F73D76" w:rsidRDefault="00F73D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F73D76" w:rsidRDefault="00F73D76"/>
    <w:sectPr w:rsidR="00F73D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57F1B" w14:textId="77777777" w:rsidR="00085BF7" w:rsidRDefault="00085BF7">
      <w:pPr>
        <w:spacing w:line="240" w:lineRule="auto"/>
      </w:pPr>
      <w:r>
        <w:separator/>
      </w:r>
    </w:p>
  </w:endnote>
  <w:endnote w:type="continuationSeparator" w:id="0">
    <w:p w14:paraId="048DEBD4" w14:textId="77777777" w:rsidR="00085BF7" w:rsidRDefault="00085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A108E" w14:textId="77777777" w:rsidR="006A2611" w:rsidRDefault="006A2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C608" w14:textId="77777777" w:rsidR="006A2611" w:rsidRDefault="006A2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9" w14:textId="77777777" w:rsidR="00F73D76" w:rsidRDefault="00F73D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3DEEF" w14:textId="77777777" w:rsidR="00085BF7" w:rsidRDefault="00085BF7">
      <w:pPr>
        <w:spacing w:line="240" w:lineRule="auto"/>
      </w:pPr>
      <w:r>
        <w:separator/>
      </w:r>
    </w:p>
  </w:footnote>
  <w:footnote w:type="continuationSeparator" w:id="0">
    <w:p w14:paraId="19CB46BD" w14:textId="77777777" w:rsidR="00085BF7" w:rsidRDefault="00085B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9C41" w14:textId="77777777" w:rsidR="006A2611" w:rsidRDefault="006A2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8" w14:textId="02232043" w:rsidR="00F73D76" w:rsidRDefault="00085BF7">
    <w:pPr>
      <w:jc w:val="right"/>
    </w:pPr>
    <w:r>
      <w:fldChar w:fldCharType="begin"/>
    </w:r>
    <w:r>
      <w:instrText>PAGE</w:instrText>
    </w:r>
    <w:r>
      <w:fldChar w:fldCharType="separate"/>
    </w:r>
    <w:r w:rsidR="006A261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CA566" w14:textId="77777777" w:rsidR="006A2611" w:rsidRDefault="006A2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76"/>
    <w:rsid w:val="00085BF7"/>
    <w:rsid w:val="004B48ED"/>
    <w:rsid w:val="006A2611"/>
    <w:rsid w:val="00744706"/>
    <w:rsid w:val="00EB23E4"/>
    <w:rsid w:val="00F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996C0E"/>
  <w15:docId w15:val="{35F55785-F923-0945-8756-FE8B65F9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A26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11"/>
  </w:style>
  <w:style w:type="paragraph" w:styleId="Footer">
    <w:name w:val="footer"/>
    <w:basedOn w:val="Normal"/>
    <w:link w:val="FooterChar"/>
    <w:uiPriority w:val="99"/>
    <w:unhideWhenUsed/>
    <w:rsid w:val="006A26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Carole Balin</cp:lastModifiedBy>
  <cp:revision>2</cp:revision>
  <dcterms:created xsi:type="dcterms:W3CDTF">2022-07-13T23:34:00Z</dcterms:created>
  <dcterms:modified xsi:type="dcterms:W3CDTF">2022-07-13T23:34:00Z</dcterms:modified>
</cp:coreProperties>
</file>