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5407B" w14:textId="385BDCE6" w:rsidR="00032E37" w:rsidRDefault="0002701B" w:rsidP="0002701B">
      <w:pPr>
        <w:tabs>
          <w:tab w:val="left" w:pos="3150"/>
        </w:tabs>
        <w:spacing w:line="276" w:lineRule="auto"/>
        <w:jc w:val="center"/>
        <w:rPr>
          <w:rFonts w:ascii="Franklin Gothic Heavy" w:hAnsi="Franklin Gothic Heavy"/>
          <w:sz w:val="28"/>
          <w:szCs w:val="28"/>
          <w14:numForm w14:val="lining"/>
          <w14:numSpacing w14:val="tabular"/>
        </w:rPr>
      </w:pPr>
      <w:r w:rsidRPr="0002701B">
        <w:rPr>
          <w:rFonts w:ascii="Franklin Gothic Heavy" w:hAnsi="Franklin Gothic Heavy"/>
          <w:sz w:val="28"/>
          <w:szCs w:val="28"/>
          <w14:numForm w14:val="lining"/>
          <w14:numSpacing w14:val="tabular"/>
        </w:rPr>
        <w:t>ABRAHAM JACOB BERKOVITZ</w:t>
      </w:r>
    </w:p>
    <w:p w14:paraId="3736262B" w14:textId="78D51811" w:rsidR="00B03629" w:rsidRPr="00B03629" w:rsidRDefault="00B03629" w:rsidP="00B03629">
      <w:pPr>
        <w:tabs>
          <w:tab w:val="left" w:pos="3150"/>
        </w:tabs>
        <w:spacing w:line="276" w:lineRule="auto"/>
        <w:jc w:val="center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220 S. Adelaide Ave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 xml:space="preserve">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Highland Park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, NJ 08904</w:t>
      </w:r>
    </w:p>
    <w:p w14:paraId="09746C87" w14:textId="13303AFF" w:rsidR="0002701B" w:rsidRPr="00234A8F" w:rsidRDefault="00722561" w:rsidP="00B74B0E">
      <w:pPr>
        <w:tabs>
          <w:tab w:val="left" w:pos="3150"/>
        </w:tabs>
        <w:spacing w:line="276" w:lineRule="auto"/>
        <w:jc w:val="center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aberkovitz@huc.edu</w:t>
      </w:r>
    </w:p>
    <w:p w14:paraId="5274366E" w14:textId="77777777" w:rsidR="0002701B" w:rsidRDefault="0002701B" w:rsidP="0002701B">
      <w:pPr>
        <w:tabs>
          <w:tab w:val="left" w:pos="3150"/>
        </w:tabs>
        <w:spacing w:line="276" w:lineRule="auto"/>
        <w:jc w:val="center"/>
        <w:rPr>
          <w:rFonts w:ascii="Franklin Gothic Book" w:hAnsi="Franklin Gothic Book"/>
          <w:sz w:val="22"/>
          <w:szCs w:val="22"/>
          <w14:numForm w14:val="lining"/>
          <w14:numSpacing w14:val="tabular"/>
        </w:rPr>
      </w:pPr>
    </w:p>
    <w:p w14:paraId="33AF6EA1" w14:textId="77777777" w:rsidR="00B74B0E" w:rsidRDefault="00B74B0E" w:rsidP="00B74B0E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Education </w:t>
      </w:r>
    </w:p>
    <w:p w14:paraId="6C33F1B6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1FCCC5CC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2012–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  <w:t>Ph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.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D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.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 xml:space="preserve">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Princeton University, Department of Religion</w:t>
      </w:r>
    </w:p>
    <w:p w14:paraId="0DCCE9EC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i/>
          <w:iCs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Dissertation Title: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The Life of Psalms in Late Antiquity</w:t>
      </w:r>
    </w:p>
    <w:p w14:paraId="0936A8CD" w14:textId="77777777" w:rsidR="00B74B0E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  <w:t>Advisor: Martha Himmelfarb</w:t>
      </w:r>
    </w:p>
    <w:p w14:paraId="10F67E71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Readers: Anthony Grafton and Moulie Vidas </w:t>
      </w:r>
    </w:p>
    <w:p w14:paraId="5B5D70D8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2ABEE65C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2011–2012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M.A., Bible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, Bernard Revel Graduate School of Jewish Studies,</w:t>
      </w:r>
    </w:p>
    <w:p w14:paraId="789833BB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Yeshiva University (Graduated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magna cum laude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020584BF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28C257F3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2008–2011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B.A., Jewish Studies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, Yeshiva College, Yeshiva University</w:t>
      </w:r>
    </w:p>
    <w:p w14:paraId="42B4C079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(Graduated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summa cum laude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2B48BF78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20E62C72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2007–2008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Yeshivat Har Etzion, s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tudie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s in rabbinic literature</w:t>
      </w:r>
    </w:p>
    <w:p w14:paraId="3943E0B0" w14:textId="77777777" w:rsidR="00B74B0E" w:rsidRDefault="00B74B0E" w:rsidP="00B74B0E">
      <w:pPr>
        <w:tabs>
          <w:tab w:val="left" w:pos="3150"/>
        </w:tabs>
        <w:spacing w:line="276" w:lineRule="auto"/>
        <w:rPr>
          <w:rFonts w:ascii="Franklin Gothic Book" w:hAnsi="Franklin Gothic Book"/>
          <w:sz w:val="22"/>
          <w:szCs w:val="22"/>
          <w14:numForm w14:val="lining"/>
          <w14:numSpacing w14:val="tabular"/>
        </w:rPr>
      </w:pPr>
    </w:p>
    <w:p w14:paraId="7C0FA084" w14:textId="77777777" w:rsidR="00B74B0E" w:rsidRDefault="00B74B0E" w:rsidP="00B74B0E">
      <w:pPr>
        <w:tabs>
          <w:tab w:val="left" w:pos="3150"/>
        </w:tabs>
        <w:spacing w:line="276" w:lineRule="auto"/>
        <w:rPr>
          <w:rFonts w:ascii="Franklin Gothic Book" w:hAnsi="Franklin Gothic Book"/>
          <w:sz w:val="22"/>
          <w:szCs w:val="22"/>
          <w14:numForm w14:val="lining"/>
          <w14:numSpacing w14:val="tabular"/>
        </w:rPr>
      </w:pPr>
    </w:p>
    <w:p w14:paraId="7E8DED52" w14:textId="77777777" w:rsidR="00B74B0E" w:rsidRDefault="00B74B0E" w:rsidP="00B74B0E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Employment</w:t>
      </w:r>
    </w:p>
    <w:p w14:paraId="25D66F48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2E77E6D0" w14:textId="2917CEF4" w:rsidR="00B74B0E" w:rsidRDefault="00B74B0E" w:rsidP="00B74B0E">
      <w:pPr>
        <w:tabs>
          <w:tab w:val="left" w:pos="3150"/>
        </w:tabs>
        <w:spacing w:line="276" w:lineRule="auto"/>
        <w:ind w:left="3150" w:hanging="315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Fall 2018 – Current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Assistant Professor</w:t>
      </w:r>
      <w:r w:rsidR="00104876">
        <w:rPr>
          <w:rFonts w:ascii="Brill" w:hAnsi="Brill"/>
          <w:sz w:val="22"/>
          <w:szCs w:val="22"/>
          <w14:numForm w14:val="lining"/>
          <w14:numSpacing w14:val="tabular"/>
        </w:rPr>
        <w:t xml:space="preserve"> at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Hebrew Union College-Jewish Institute of Religion (tenure-track)</w:t>
      </w:r>
    </w:p>
    <w:p w14:paraId="48DE823E" w14:textId="77777777" w:rsidR="00B74B0E" w:rsidRPr="00234A8F" w:rsidRDefault="00B74B0E" w:rsidP="00B74B0E">
      <w:pPr>
        <w:tabs>
          <w:tab w:val="left" w:pos="315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1B3765B5" w14:textId="77777777" w:rsidR="00B74B0E" w:rsidRDefault="00B74B0E" w:rsidP="00B74B0E">
      <w:pPr>
        <w:tabs>
          <w:tab w:val="left" w:pos="3150"/>
        </w:tabs>
        <w:spacing w:line="276" w:lineRule="auto"/>
        <w:ind w:left="3150" w:hanging="315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Spring 2019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Starr Fellow, Harvard University</w:t>
      </w:r>
    </w:p>
    <w:p w14:paraId="37459AC9" w14:textId="77777777" w:rsidR="00B74B0E" w:rsidRDefault="00B74B0E" w:rsidP="00B74B0E">
      <w:pPr>
        <w:tabs>
          <w:tab w:val="left" w:pos="3150"/>
        </w:tabs>
        <w:spacing w:line="120" w:lineRule="auto"/>
        <w:ind w:left="3154" w:hanging="3154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044FD62F" w14:textId="77777777" w:rsidR="00B74B0E" w:rsidRDefault="00B74B0E" w:rsidP="00B74B0E">
      <w:pPr>
        <w:tabs>
          <w:tab w:val="left" w:pos="3150"/>
        </w:tabs>
        <w:spacing w:line="276" w:lineRule="auto"/>
        <w:ind w:left="3150" w:hanging="3150"/>
        <w:rPr>
          <w:rFonts w:ascii="Brill" w:hAnsi="Brill"/>
          <w:sz w:val="22"/>
          <w:szCs w:val="22"/>
          <w14:numForm w14:val="lining"/>
          <w14:numSpacing w14:val="tabular"/>
        </w:rPr>
      </w:pPr>
      <w:r w:rsidRPr="00150CBA">
        <w:rPr>
          <w:rFonts w:ascii="Brill" w:hAnsi="Brill"/>
          <w:sz w:val="22"/>
          <w:szCs w:val="22"/>
          <w14:numForm w14:val="lining"/>
          <w14:numSpacing w14:val="tabular"/>
        </w:rPr>
        <w:t>2018-19</w:t>
      </w:r>
      <w:r w:rsidRPr="00150CBA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150CBA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150CBA">
        <w:rPr>
          <w:rFonts w:ascii="Brill" w:eastAsia="Times New Roman" w:hAnsi="Brill" w:cs="Calibri"/>
          <w:color w:val="000000"/>
          <w:kern w:val="0"/>
          <w:sz w:val="22"/>
          <w:szCs w:val="22"/>
          <w:shd w:val="clear" w:color="auto" w:fill="FFFFFF"/>
          <w:lang w:val="en-US" w:bidi="he-IL"/>
          <w14:ligatures w14:val="none"/>
          <w14:numForm w14:val="default"/>
          <w14:numSpacing w14:val="default"/>
        </w:rPr>
        <w:t xml:space="preserve">Rabin-Shvidler joint post-doctoral fellowship </w:t>
      </w:r>
      <w:r>
        <w:rPr>
          <w:rFonts w:ascii="Brill" w:eastAsia="Times New Roman" w:hAnsi="Brill" w:cs="Calibri"/>
          <w:color w:val="000000"/>
          <w:kern w:val="0"/>
          <w:sz w:val="22"/>
          <w:szCs w:val="22"/>
          <w:shd w:val="clear" w:color="auto" w:fill="FFFFFF"/>
          <w:lang w:val="en-US" w:bidi="he-IL"/>
          <w14:ligatures w14:val="none"/>
          <w14:numForm w14:val="default"/>
          <w14:numSpacing w14:val="default"/>
        </w:rPr>
        <w:t xml:space="preserve">at Columbia and Fordham </w:t>
      </w:r>
      <w:r>
        <w:rPr>
          <w:rFonts w:ascii="Brill" w:eastAsia="Times New Roman" w:hAnsi="Brill" w:cs="Calibri"/>
          <w:color w:val="000000"/>
          <w:kern w:val="0"/>
          <w:sz w:val="22"/>
          <w:szCs w:val="22"/>
          <w:shd w:val="clear" w:color="auto" w:fill="FFFFFF"/>
          <w:lang w:val="en-US" w:bidi="he-IL"/>
          <w14:ligatures w14:val="none"/>
          <w14:numForm w14:val="default"/>
          <w14:numSpacing w14:val="default"/>
        </w:rPr>
        <w:tab/>
      </w:r>
      <w:r w:rsidRPr="00150CBA">
        <w:rPr>
          <w:rFonts w:ascii="Brill" w:eastAsia="Times New Roman" w:hAnsi="Brill" w:cs="Calibri"/>
          <w:color w:val="000000"/>
          <w:kern w:val="0"/>
          <w:sz w:val="22"/>
          <w:szCs w:val="22"/>
          <w:shd w:val="clear" w:color="auto" w:fill="FFFFFF"/>
          <w:lang w:val="en-US" w:bidi="he-IL"/>
          <w14:ligatures w14:val="none"/>
          <w14:numForm w14:val="default"/>
          <w14:numSpacing w14:val="default"/>
        </w:rPr>
        <w:t>Universities (declined)</w:t>
      </w:r>
    </w:p>
    <w:p w14:paraId="05D86F4B" w14:textId="77777777" w:rsidR="00B74B0E" w:rsidRDefault="00B74B0E" w:rsidP="00B74B0E">
      <w:pPr>
        <w:tabs>
          <w:tab w:val="left" w:pos="3150"/>
        </w:tabs>
        <w:spacing w:line="120" w:lineRule="auto"/>
        <w:ind w:left="3154" w:hanging="3154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B3235C9" w14:textId="77777777" w:rsidR="00B74B0E" w:rsidRDefault="00B74B0E" w:rsidP="00B74B0E">
      <w:pPr>
        <w:tabs>
          <w:tab w:val="left" w:pos="3150"/>
        </w:tabs>
        <w:spacing w:line="276" w:lineRule="auto"/>
        <w:ind w:left="3150" w:hanging="315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Spring  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Post-Graduate Research Associate, Princeton University, Department of Religion</w:t>
      </w:r>
    </w:p>
    <w:p w14:paraId="3FA3B354" w14:textId="77777777" w:rsidR="0002701B" w:rsidRDefault="0002701B" w:rsidP="0002701B">
      <w:pPr>
        <w:tabs>
          <w:tab w:val="left" w:pos="3150"/>
        </w:tabs>
        <w:spacing w:line="276" w:lineRule="auto"/>
        <w:rPr>
          <w:rFonts w:ascii="Franklin Gothic Book" w:hAnsi="Franklin Gothic Book"/>
          <w:sz w:val="22"/>
          <w:szCs w:val="22"/>
          <w14:numForm w14:val="lining"/>
          <w14:numSpacing w14:val="tabular"/>
        </w:rPr>
      </w:pPr>
    </w:p>
    <w:p w14:paraId="06236F44" w14:textId="633D943C" w:rsidR="0002701B" w:rsidRDefault="00527E57" w:rsidP="001456CC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 w:rsidRPr="00527E57"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>Publications</w:t>
      </w: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</w:t>
      </w:r>
    </w:p>
    <w:p w14:paraId="18703DB3" w14:textId="77777777" w:rsidR="0002701B" w:rsidRPr="0002701B" w:rsidRDefault="0002701B" w:rsidP="0002701B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6312476F" w14:textId="1FAF3A7E" w:rsidR="00527E57" w:rsidRDefault="00527E57" w:rsidP="00785011">
      <w:pPr>
        <w:tabs>
          <w:tab w:val="left" w:pos="3150"/>
        </w:tabs>
        <w:spacing w:after="100" w:line="276" w:lineRule="auto"/>
        <w:jc w:val="both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>Books</w:t>
      </w: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</w:t>
      </w:r>
    </w:p>
    <w:p w14:paraId="22AA5EC1" w14:textId="1C34961B" w:rsidR="001B6944" w:rsidRDefault="00551C01" w:rsidP="00D01CDD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A Life of Psalms in Jewish Late Antiquity</w:t>
      </w:r>
      <w:r w:rsidR="003F1BB2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, </w:t>
      </w:r>
      <w:r w:rsidR="003F1BB2">
        <w:rPr>
          <w:rFonts w:ascii="Brill" w:hAnsi="Brill"/>
          <w:sz w:val="22"/>
          <w:szCs w:val="22"/>
          <w14:numForm w14:val="lining"/>
          <w14:numSpacing w14:val="tabular"/>
        </w:rPr>
        <w:t xml:space="preserve">University of Pennsylvania Press, under contract </w:t>
      </w:r>
    </w:p>
    <w:p w14:paraId="286F3E2F" w14:textId="44CB6AF2" w:rsidR="00151DD0" w:rsidRPr="001B6944" w:rsidRDefault="00151DD0" w:rsidP="00151DD0">
      <w:pPr>
        <w:tabs>
          <w:tab w:val="left" w:pos="3150"/>
        </w:tabs>
        <w:spacing w:after="100" w:line="276" w:lineRule="auto"/>
        <w:ind w:firstLine="720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Recipient of a Jordan Schnitzer First Book Publication Award</w:t>
      </w:r>
    </w:p>
    <w:p w14:paraId="7D090FCF" w14:textId="2D90AF85" w:rsidR="00D01CDD" w:rsidRPr="00D01CDD" w:rsidRDefault="00527E57" w:rsidP="00D01CDD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Authority in Late Antique Historiography: Authorship, Law and Transmission in Jewish and Christian Tradition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,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eds. Abraham Berkovitz and Mark Letteney, (London: Routledge</w:t>
      </w:r>
      <w:r w:rsidR="008223E0">
        <w:rPr>
          <w:rFonts w:ascii="Brill" w:hAnsi="Brill"/>
          <w:sz w:val="22"/>
          <w:szCs w:val="22"/>
          <w14:numForm w14:val="lining"/>
          <w14:numSpacing w14:val="tabular"/>
        </w:rPr>
        <w:t>, 2018)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6372E4F6" w14:textId="77777777" w:rsidR="00D01CDD" w:rsidRDefault="00D01CDD" w:rsidP="00D01CDD">
      <w:pPr>
        <w:tabs>
          <w:tab w:val="left" w:pos="3150"/>
        </w:tabs>
        <w:spacing w:after="100" w:line="276" w:lineRule="auto"/>
        <w:jc w:val="both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Lexical Studies in the Bible and Ancient Near East Inscriptions: The Collected Essays of Hayim Tawil,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eds. Abraham Berkovitz, Alec Goldstein, Stuart Halpern (Hoboken, N.J.: Ktav, 2012)</w:t>
      </w:r>
      <w:r w:rsidRPr="007538E0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</w:t>
      </w:r>
    </w:p>
    <w:p w14:paraId="73E9CD93" w14:textId="6F5FF772" w:rsidR="001118CE" w:rsidRDefault="001118CE" w:rsidP="001B6944">
      <w:pPr>
        <w:tabs>
          <w:tab w:val="left" w:pos="3150"/>
        </w:tabs>
        <w:spacing w:after="100" w:line="276" w:lineRule="auto"/>
        <w:jc w:val="both"/>
        <w:rPr>
          <w:rFonts w:ascii="Brill" w:hAnsi="Brill"/>
          <w:i/>
          <w:iCs/>
          <w:sz w:val="22"/>
          <w:szCs w:val="22"/>
          <w14:numForm w14:val="lining"/>
          <w14:numSpacing w14:val="tabular"/>
        </w:rPr>
      </w:pPr>
    </w:p>
    <w:p w14:paraId="4FA4D137" w14:textId="77777777" w:rsidR="00752061" w:rsidRPr="007538E0" w:rsidRDefault="00752061" w:rsidP="001B6944">
      <w:pPr>
        <w:tabs>
          <w:tab w:val="left" w:pos="3150"/>
        </w:tabs>
        <w:spacing w:after="100" w:line="276" w:lineRule="auto"/>
        <w:jc w:val="both"/>
        <w:rPr>
          <w:rFonts w:ascii="Brill" w:hAnsi="Brill"/>
          <w:i/>
          <w:iCs/>
          <w:sz w:val="22"/>
          <w:szCs w:val="22"/>
          <w14:numForm w14:val="lining"/>
          <w14:numSpacing w14:val="tabular"/>
        </w:rPr>
      </w:pPr>
    </w:p>
    <w:p w14:paraId="43E37D04" w14:textId="77777777" w:rsidR="00257662" w:rsidRDefault="00527E57" w:rsidP="00527E57">
      <w:pPr>
        <w:tabs>
          <w:tab w:val="left" w:pos="3150"/>
        </w:tabs>
        <w:spacing w:after="100" w:line="276" w:lineRule="auto"/>
        <w:jc w:val="both"/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 xml:space="preserve">Articles </w:t>
      </w:r>
      <w:r w:rsidR="00054E20"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 xml:space="preserve">in Peer Reviewed Journals </w:t>
      </w:r>
    </w:p>
    <w:p w14:paraId="11E6C34A" w14:textId="79174A72" w:rsidR="00222F17" w:rsidRDefault="00222F17" w:rsidP="00222F17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“Psalm 45 between Jesus and Abraham: A Polemic and its Shelf</w:t>
      </w:r>
      <w:r w:rsidR="00C12ECC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Life,”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AJS Review,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forthcoming </w:t>
      </w:r>
    </w:p>
    <w:p w14:paraId="0D8FEEEE" w14:textId="1FA84C08" w:rsidR="00C92360" w:rsidRDefault="00C92360" w:rsidP="00C92360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“Psalm Incipits in Jewish Late Antiquity: Materiality, Interpretation and Translation,”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Book History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25.1 (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2022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): 31-62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1BB3D8C6" w14:textId="6FF44248" w:rsidR="00257662" w:rsidRDefault="00257662" w:rsidP="00257662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“A New Meaning of the Phrase ‘Knowledge of YHWH’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in Hosea,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 xml:space="preserve">”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Journal of Ancient Near Eastern Society,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f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orthcoming</w:t>
      </w:r>
    </w:p>
    <w:p w14:paraId="5D8FD5D5" w14:textId="64B4A0FA" w:rsidR="00257662" w:rsidRDefault="00257662" w:rsidP="00257662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“Parallelism and Beyond: The Relationship between Targum Psalms and Rabbinic Literature,”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Aramaic Studies</w:t>
      </w:r>
      <w:r w:rsidR="00D93C45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32088E">
        <w:rPr>
          <w:rFonts w:ascii="Brill" w:hAnsi="Brill"/>
          <w:sz w:val="22"/>
          <w:szCs w:val="22"/>
          <w14:numForm w14:val="lining"/>
          <w14:numSpacing w14:val="tabular"/>
        </w:rPr>
        <w:t>19.1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(2021): 1-35</w:t>
      </w:r>
    </w:p>
    <w:p w14:paraId="720B252B" w14:textId="2CD5B6F0" w:rsidR="00257662" w:rsidRDefault="00257662" w:rsidP="00257662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“Translation, Translation Technique and the Superscriptions of the Aramaic Psalter,”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Jewish Quarterly Review</w:t>
      </w:r>
      <w:r w:rsidR="00D93C45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110.4 (2020)</w:t>
      </w:r>
      <w:r w:rsidR="0093730E">
        <w:rPr>
          <w:rFonts w:ascii="Brill" w:hAnsi="Brill"/>
          <w:sz w:val="22"/>
          <w:szCs w:val="22"/>
          <w14:numForm w14:val="lining"/>
          <w14:numSpacing w14:val="tabular"/>
        </w:rPr>
        <w:t>: 621-51</w:t>
      </w:r>
    </w:p>
    <w:p w14:paraId="309DC5D4" w14:textId="06E5143A" w:rsidR="00257662" w:rsidRDefault="00257662" w:rsidP="00257662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“May You Redeem the Nation that Completes the Book of Psalms:” An Aramaic Poem and its Linguistic, Literary and Historical Contexts,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Aramaic Studies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17</w:t>
      </w:r>
      <w:r w:rsidR="0032088E">
        <w:rPr>
          <w:rFonts w:ascii="Brill" w:hAnsi="Brill"/>
          <w:sz w:val="22"/>
          <w:szCs w:val="22"/>
          <w14:numForm w14:val="lining"/>
          <w14:numSpacing w14:val="tabular"/>
        </w:rPr>
        <w:t>.1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(2019): 145-73</w:t>
      </w:r>
    </w:p>
    <w:p w14:paraId="2FBB1C60" w14:textId="75FF9C3F" w:rsidR="00257662" w:rsidRDefault="00257662" w:rsidP="00257662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 xml:space="preserve">“Akkadian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Bullu</w:t>
      </w:r>
      <w:r w:rsidRPr="00234A8F">
        <w:rPr>
          <w:rFonts w:ascii="Brill" w:eastAsia="Calibri" w:hAnsi="Brill" w:cs="Calibri"/>
          <w:i/>
          <w:iCs/>
          <w:sz w:val="22"/>
          <w:szCs w:val="22"/>
        </w:rPr>
        <w:t>ṭ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u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and Hebrew </w:t>
      </w:r>
      <w:r>
        <w:rPr>
          <w:rFonts w:ascii="Brill" w:hAnsi="Brill" w:hint="cs"/>
          <w:sz w:val="22"/>
          <w:szCs w:val="22"/>
          <w:rtl/>
          <w:lang w:bidi="he-IL"/>
          <w14:numForm w14:val="lining"/>
          <w14:numSpacing w14:val="tabular"/>
        </w:rPr>
        <w:t>רפא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: Pardon and Loyalty in Hosea and Neo-Assyrian Political Texts (with Shawn Zelig-Aster),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Hebrew Studies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59 (2018): 149-71 </w:t>
      </w:r>
    </w:p>
    <w:p w14:paraId="7E03433F" w14:textId="6A1A0F3A" w:rsidR="00257662" w:rsidRDefault="00257662" w:rsidP="00257662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 xml:space="preserve">“Some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Temple Scroll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 xml:space="preserve"> Restorations,” </w:t>
      </w:r>
      <w:r w:rsidRPr="00234A8F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Revue de Qumrân 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>25:3 (2012): 445–450</w:t>
      </w:r>
    </w:p>
    <w:p w14:paraId="72F2CF68" w14:textId="280422EE" w:rsidR="00257662" w:rsidRDefault="00257662" w:rsidP="004360E4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“A Jewish Tradition in the Syriac Poetry of Jacob of Serugh,” in preparation </w:t>
      </w:r>
    </w:p>
    <w:p w14:paraId="41BCDA8E" w14:textId="77777777" w:rsidR="004360E4" w:rsidRPr="004360E4" w:rsidRDefault="004360E4" w:rsidP="004360E4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69ECD27A" w14:textId="5D9FAEBE" w:rsidR="00234A8F" w:rsidRPr="00527E57" w:rsidRDefault="00257662" w:rsidP="00527E57">
      <w:pPr>
        <w:tabs>
          <w:tab w:val="left" w:pos="3150"/>
        </w:tabs>
        <w:spacing w:after="100" w:line="276" w:lineRule="auto"/>
        <w:jc w:val="both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 xml:space="preserve">Articles in </w:t>
      </w:r>
      <w:r w:rsidR="00054E20"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>Scholarly Volumes</w:t>
      </w:r>
      <w:r w:rsidR="00527E57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</w:t>
      </w:r>
    </w:p>
    <w:p w14:paraId="0CFD98B0" w14:textId="0FCDE4FA" w:rsidR="00E817C9" w:rsidRDefault="00E817C9" w:rsidP="00785011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“The Receptions of Psalms in Jewish History: Transformation, Growth and Continuity,”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Cambridge Companion to the </w:t>
      </w:r>
      <w:r w:rsidR="00C9778A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B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ook of Psalms</w:t>
      </w:r>
      <w:r w:rsidR="00301408">
        <w:rPr>
          <w:rFonts w:ascii="Brill" w:hAnsi="Brill"/>
          <w:sz w:val="22"/>
          <w:szCs w:val="22"/>
          <w14:numForm w14:val="lining"/>
          <w14:numSpacing w14:val="tabular"/>
        </w:rPr>
        <w:t>,</w:t>
      </w:r>
      <w:r w:rsidR="00301408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 </w:t>
      </w:r>
      <w:r w:rsidR="00301408">
        <w:rPr>
          <w:rFonts w:ascii="Brill" w:hAnsi="Brill"/>
          <w:sz w:val="22"/>
          <w:szCs w:val="22"/>
          <w14:numForm w14:val="lining"/>
          <w14:numSpacing w14:val="tabular"/>
        </w:rPr>
        <w:t>(eds. Joel LeMon and Brent Strawn; Cambridge: Cambridge University Press)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, </w:t>
      </w:r>
      <w:r w:rsidR="00750E5C">
        <w:rPr>
          <w:rFonts w:ascii="Brill" w:hAnsi="Brill"/>
          <w:sz w:val="22"/>
          <w:szCs w:val="22"/>
          <w14:numForm w14:val="lining"/>
          <w14:numSpacing w14:val="tabular"/>
        </w:rPr>
        <w:t>forthcoming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 </w:t>
      </w:r>
    </w:p>
    <w:p w14:paraId="509D0B47" w14:textId="045243EA" w:rsidR="00966F35" w:rsidRDefault="00966F35" w:rsidP="00966F35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“The Psalm Blessing</w:t>
      </w:r>
      <w:r w:rsidR="00301408">
        <w:rPr>
          <w:rFonts w:ascii="Brill" w:hAnsi="Brill"/>
          <w:sz w:val="22"/>
          <w:szCs w:val="22"/>
          <w14:numForm w14:val="lining"/>
          <w14:numSpacing w14:val="tabular"/>
        </w:rPr>
        <w:t>,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Prayer in the Ancient World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(</w:t>
      </w:r>
      <w:r w:rsidR="00301408">
        <w:rPr>
          <w:rFonts w:ascii="Brill" w:hAnsi="Brill"/>
          <w:sz w:val="22"/>
          <w:szCs w:val="22"/>
          <w14:numForm w14:val="lining"/>
          <w14:numSpacing w14:val="tabular"/>
        </w:rPr>
        <w:t xml:space="preserve">eds. Daniel Falk and Rodney Werline;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Leiden: Brill), </w:t>
      </w:r>
      <w:r w:rsidR="00750E5C">
        <w:rPr>
          <w:rFonts w:ascii="Brill" w:hAnsi="Brill"/>
          <w:sz w:val="22"/>
          <w:szCs w:val="22"/>
          <w14:numForm w14:val="lining"/>
          <w14:numSpacing w14:val="tabular"/>
        </w:rPr>
        <w:t>forthcoming</w:t>
      </w:r>
    </w:p>
    <w:p w14:paraId="6C6EE24A" w14:textId="7DDC6D3A" w:rsidR="00966F35" w:rsidRDefault="00966F35" w:rsidP="00966F35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“The Hallels,”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Prayer in the Ancient World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(</w:t>
      </w:r>
      <w:r w:rsidR="00301408">
        <w:rPr>
          <w:rFonts w:ascii="Brill" w:hAnsi="Brill"/>
          <w:sz w:val="22"/>
          <w:szCs w:val="22"/>
          <w14:numForm w14:val="lining"/>
          <w14:numSpacing w14:val="tabular"/>
        </w:rPr>
        <w:t xml:space="preserve">eds. Daniel Falk and Rodney Werline;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Leiden: Brill), </w:t>
      </w:r>
      <w:r w:rsidR="00750E5C">
        <w:rPr>
          <w:rFonts w:ascii="Brill" w:hAnsi="Brill"/>
          <w:sz w:val="22"/>
          <w:szCs w:val="22"/>
          <w14:numForm w14:val="lining"/>
          <w14:numSpacing w14:val="tabular"/>
        </w:rPr>
        <w:t>forthcoming</w:t>
      </w:r>
    </w:p>
    <w:p w14:paraId="1611A759" w14:textId="117A08DE" w:rsidR="00F7041B" w:rsidRPr="00164D1E" w:rsidRDefault="00B94240" w:rsidP="00164D1E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“On Mechanics and Meaning in Rabbinic Exegesis: Revelation, Gentiles and Psalm 29 in Tannaitic Midrash,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Himmelfarb FS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(ed. Ra’anan Boustan, Annette Yoshiko Reed and David Frankfurter), </w:t>
      </w:r>
      <w:r w:rsidR="00941173">
        <w:rPr>
          <w:rFonts w:ascii="Brill" w:hAnsi="Brill"/>
          <w:sz w:val="22"/>
          <w:szCs w:val="22"/>
          <w14:numForm w14:val="lining"/>
          <w14:numSpacing w14:val="tabular"/>
        </w:rPr>
        <w:t>forthcoming</w:t>
      </w:r>
    </w:p>
    <w:p w14:paraId="1CF2C95C" w14:textId="25E24812" w:rsidR="00B22877" w:rsidRDefault="00B22877" w:rsidP="00B22877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“Jewish and Christian Exegetical Controversy in Late Antiquity: The Case of Psalm 22,”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Ancient Readers and Their Scriptures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(eds. Garrick Allen and John Dunne; Leiden: Brill, 2018), 222-39</w:t>
      </w:r>
    </w:p>
    <w:p w14:paraId="5158783B" w14:textId="63C04E28" w:rsidR="001E4A46" w:rsidRDefault="001E4A46" w:rsidP="001E4A46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“Authority in Contemporary Historiography” (with Mark Letteney), in </w:t>
      </w:r>
      <w:r w:rsidR="00C466B5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Rethinking ‘Authority’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 in Late </w:t>
      </w:r>
      <w:r w:rsidR="00C466B5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Antiquity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: Authorship, Law and Transmission in Jewish and Christian Tradition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(London: Routledge, 2018), 1-16 </w:t>
      </w:r>
    </w:p>
    <w:p w14:paraId="497CBC81" w14:textId="7D7E2B5F" w:rsidR="001E4A46" w:rsidRDefault="001E4A46" w:rsidP="001E4A46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“Beyond Attribution and Authority: The Case of Psalms in Rabbinic Hermeneutics,” in </w:t>
      </w:r>
      <w:r w:rsidR="00C466B5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Rethinking ‘Authority’ in Late Antiquity: Authorship, Law and Transmission in Jewish and Christian Tradition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, (London: Routledge, 2018), 57-77 </w:t>
      </w:r>
    </w:p>
    <w:p w14:paraId="6F59E050" w14:textId="4CD212DC" w:rsidR="00527E57" w:rsidRDefault="00B2412B" w:rsidP="00785011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lastRenderedPageBreak/>
        <w:t>“</w:t>
      </w:r>
      <w:r w:rsidR="00527E57">
        <w:rPr>
          <w:rFonts w:ascii="Brill" w:hAnsi="Brill"/>
          <w:sz w:val="22"/>
          <w:szCs w:val="22"/>
          <w14:numForm w14:val="lining"/>
          <w14:numSpacing w14:val="tabular"/>
        </w:rPr>
        <w:t xml:space="preserve">Missing and Misplaced? Omission and Transposition in the Book of Jubilees” </w:t>
      </w:r>
      <w:r w:rsidR="00527E57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HaIsh Moshe: Studies in Honor of Moshe Bernstein </w:t>
      </w:r>
      <w:r w:rsidR="00527E57">
        <w:rPr>
          <w:rFonts w:ascii="Brill" w:hAnsi="Brill"/>
          <w:sz w:val="22"/>
          <w:szCs w:val="22"/>
          <w14:numForm w14:val="lining"/>
          <w14:numSpacing w14:val="tabular"/>
        </w:rPr>
        <w:t>(eds. Binyamin Goldstein, George Brook, Michael Sega</w:t>
      </w:r>
      <w:r w:rsidR="00A368DB">
        <w:rPr>
          <w:rFonts w:ascii="Brill" w:hAnsi="Brill"/>
          <w:sz w:val="22"/>
          <w:szCs w:val="22"/>
          <w14:numForm w14:val="lining"/>
          <w14:numSpacing w14:val="tabular"/>
        </w:rPr>
        <w:t>l</w:t>
      </w:r>
      <w:r w:rsidR="00527E57">
        <w:rPr>
          <w:rFonts w:ascii="Brill" w:hAnsi="Brill"/>
          <w:sz w:val="22"/>
          <w:szCs w:val="22"/>
          <w14:numForm w14:val="lining"/>
          <w14:numSpacing w14:val="tabular"/>
        </w:rPr>
        <w:t>; Leiden: Brill, 2017), 40–63</w:t>
      </w:r>
    </w:p>
    <w:p w14:paraId="6751ECAE" w14:textId="242C0383" w:rsidR="00661F5E" w:rsidRDefault="00661F5E" w:rsidP="001B6944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“Targum and Book History,”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Encyclopaedia of Jewish Book Cultures,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invited </w:t>
      </w:r>
    </w:p>
    <w:p w14:paraId="010D6619" w14:textId="7A1279F6" w:rsidR="00B84521" w:rsidRDefault="00B84521" w:rsidP="00B84521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31DDCB01" w14:textId="193D3B39" w:rsidR="00B84521" w:rsidRDefault="00C87C58" w:rsidP="00B84521">
      <w:pPr>
        <w:tabs>
          <w:tab w:val="left" w:pos="3150"/>
        </w:tabs>
        <w:spacing w:after="100" w:line="276" w:lineRule="auto"/>
        <w:jc w:val="both"/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b/>
          <w:bCs/>
          <w:sz w:val="22"/>
          <w:szCs w:val="22"/>
          <w14:numForm w14:val="lining"/>
          <w14:numSpacing w14:val="tabular"/>
        </w:rPr>
        <w:t xml:space="preserve">Public Scholarship </w:t>
      </w:r>
    </w:p>
    <w:p w14:paraId="264C3E5F" w14:textId="53717F83" w:rsidR="001D079F" w:rsidRDefault="001D079F" w:rsidP="001D079F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“The Other Side of Esther,” 2022 (</w:t>
      </w:r>
      <w:r w:rsidRPr="001D079F">
        <w:rPr>
          <w:rFonts w:ascii="Brill" w:hAnsi="Brill"/>
          <w:sz w:val="22"/>
          <w:szCs w:val="22"/>
          <w14:numForm w14:val="lining"/>
          <w14:numSpacing w14:val="tabular"/>
        </w:rPr>
        <w:t>https://www.tabletmag.com/sections/holidays/articles/other-side-of-esther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) </w:t>
      </w:r>
    </w:p>
    <w:p w14:paraId="53F0FAE4" w14:textId="212BBF07" w:rsidR="00475FB2" w:rsidRDefault="00475FB2" w:rsidP="00D96CA3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“Book Note: Targum Chronicles and its Place among the Late Targums,” 2021 (</w:t>
      </w:r>
      <w:r w:rsidRPr="00475FB2">
        <w:rPr>
          <w:rFonts w:ascii="Brill" w:hAnsi="Brill"/>
          <w:sz w:val="22"/>
          <w:szCs w:val="22"/>
          <w14:numForm w14:val="lining"/>
          <w14:numSpacing w14:val="tabular"/>
        </w:rPr>
        <w:t>https://www.ancientjewreview.com/read/2021/10/19/book-note-targum-chronicles-and-its-place-among-the-late-targums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2918DE5A" w14:textId="5039C96B" w:rsidR="00471CFF" w:rsidRDefault="00471CFF" w:rsidP="00D96CA3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“Here Comes the Sun,” 2021 (</w:t>
      </w:r>
      <w:r w:rsidRPr="00471CFF">
        <w:rPr>
          <w:rFonts w:ascii="Brill" w:hAnsi="Brill"/>
          <w:sz w:val="22"/>
          <w:szCs w:val="22"/>
          <w14:numForm w14:val="lining"/>
          <w14:numSpacing w14:val="tabular"/>
        </w:rPr>
        <w:t>https://www.tabletmag.com/sections/holidays/articles/here-comes-the-sun-passover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1FD02BE6" w14:textId="3796A3DB" w:rsidR="00D96CA3" w:rsidRDefault="00D96CA3" w:rsidP="00D96CA3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“Was Haman Hanged, Impaled, or Crucified,” 2021 (</w:t>
      </w:r>
      <w:r w:rsidRPr="003347B7">
        <w:rPr>
          <w:rFonts w:ascii="Brill" w:hAnsi="Brill"/>
          <w:sz w:val="22"/>
          <w:szCs w:val="22"/>
          <w14:numForm w14:val="lining"/>
          <w14:numSpacing w14:val="tabular"/>
        </w:rPr>
        <w:t>https://www.thetorah.com/article/was-haman-hanged-impaled-or-crucified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) </w:t>
      </w:r>
    </w:p>
    <w:p w14:paraId="56E978A5" w14:textId="0ED3B7B0" w:rsidR="00BB21A1" w:rsidRDefault="00BB21A1" w:rsidP="00F01E77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“Psalms No More,” 2021 (</w:t>
      </w:r>
      <w:hyperlink r:id="rId5" w:history="1">
        <w:r w:rsidR="008B3148" w:rsidRPr="00946362">
          <w:rPr>
            <w:rStyle w:val="Hyperlink"/>
            <w:rFonts w:ascii="Brill" w:hAnsi="Brill"/>
            <w:sz w:val="22"/>
            <w:szCs w:val="22"/>
            <w14:numForm w14:val="lining"/>
            <w14:numSpacing w14:val="tabular"/>
          </w:rPr>
          <w:t>https://www.tabletmag.com/sections/belief/articles/psalms-no-more</w:t>
        </w:r>
      </w:hyperlink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) </w:t>
      </w:r>
    </w:p>
    <w:p w14:paraId="6B3A94A1" w14:textId="5AC7F426" w:rsidR="007A5D21" w:rsidRDefault="007A5D21" w:rsidP="00F01E77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Psalm Essays for Project 929 (</w:t>
      </w:r>
      <w:r w:rsidRPr="007A5D21">
        <w:rPr>
          <w:rFonts w:ascii="Brill" w:hAnsi="Brill"/>
          <w:sz w:val="22"/>
          <w:szCs w:val="22"/>
          <w14:numForm w14:val="lining"/>
          <w14:numSpacing w14:val="tabular"/>
        </w:rPr>
        <w:t>https://www.929.org.il/lang/en/today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): Psalms 23, 29, 30, 92, 110, 113, 114, 119, 126, 145</w:t>
      </w:r>
    </w:p>
    <w:p w14:paraId="3A686BCA" w14:textId="44B10A6B" w:rsidR="00F01E77" w:rsidRDefault="00F01E77" w:rsidP="00F01E77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“(Mis)Quoting Scripture in American Politics,” 2020 </w:t>
      </w:r>
      <w:r w:rsidR="003C4014">
        <w:rPr>
          <w:rFonts w:ascii="Brill" w:hAnsi="Brill"/>
          <w:sz w:val="22"/>
          <w:szCs w:val="22"/>
          <w14:numForm w14:val="lining"/>
          <w14:numSpacing w14:val="tabular"/>
        </w:rPr>
        <w:t>(</w:t>
      </w:r>
      <w:hyperlink r:id="rId6" w:history="1">
        <w:r w:rsidR="003C4014" w:rsidRPr="00E10A4C">
          <w:rPr>
            <w:rStyle w:val="Hyperlink"/>
            <w:rFonts w:ascii="Brill" w:hAnsi="Brill"/>
            <w:sz w:val="22"/>
            <w:szCs w:val="22"/>
            <w14:numForm w14:val="lining"/>
            <w14:numSpacing w14:val="tabular"/>
          </w:rPr>
          <w:t>https://thelehrhaus.com/commentary/misquoting-scripture-in-american-politics/</w:t>
        </w:r>
      </w:hyperlink>
      <w:r w:rsidR="003C4014">
        <w:rPr>
          <w:rFonts w:ascii="Brill" w:hAnsi="Brill"/>
          <w:sz w:val="22"/>
          <w:szCs w:val="22"/>
          <w14:numForm w14:val="lining"/>
          <w14:numSpacing w14:val="tabular"/>
        </w:rPr>
        <w:t xml:space="preserve">) </w:t>
      </w:r>
    </w:p>
    <w:p w14:paraId="53ED6C88" w14:textId="4F866C76" w:rsidR="00C17B1B" w:rsidRDefault="00C17B1B" w:rsidP="00A402CC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</w:t>
      </w:r>
      <w:r w:rsidRPr="002A2150">
        <w:rPr>
          <w:rFonts w:ascii="Brill" w:hAnsi="Brill"/>
          <w:sz w:val="22"/>
          <w:szCs w:val="22"/>
          <w14:numForm w14:val="lining"/>
          <w14:numSpacing w14:val="tabular"/>
        </w:rPr>
        <w:t>Covid and Crisis: Echoes from Ancient Israel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,” HUC-JIR Covid Project, 2020</w:t>
      </w:r>
      <w:r w:rsidR="00A402CC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F01E77">
        <w:rPr>
          <w:rFonts w:ascii="Brill" w:hAnsi="Brill"/>
          <w:sz w:val="22"/>
          <w:szCs w:val="22"/>
          <w14:numForm w14:val="lining"/>
          <w14:numSpacing w14:val="tabular"/>
        </w:rPr>
        <w:t>(</w:t>
      </w:r>
      <w:r w:rsidR="00F01E77" w:rsidRPr="00F01E77">
        <w:rPr>
          <w:rFonts w:ascii="Brill" w:hAnsi="Brill"/>
          <w:sz w:val="22"/>
          <w:szCs w:val="22"/>
          <w14:numForm w14:val="lining"/>
          <w14:numSpacing w14:val="tabular"/>
        </w:rPr>
        <w:t>https://scriptions.huc.edu/scriptions/responding-to-crisis-and-covid-19-echoes-from-ancient-israel</w:t>
      </w:r>
      <w:r w:rsidR="00F01E77"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56698FBF" w14:textId="696E7186" w:rsidR="00C17B1B" w:rsidRDefault="00C17B1B" w:rsidP="00C17B1B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“My God, My God, Why Have You Forsaken Me” Jesus or Esther?, 2020 </w:t>
      </w:r>
      <w:r w:rsidRPr="002A2150">
        <w:rPr>
          <w:rFonts w:ascii="Brill" w:hAnsi="Brill"/>
          <w:sz w:val="22"/>
          <w:szCs w:val="22"/>
        </w:rPr>
        <w:t>(</w:t>
      </w:r>
      <w:hyperlink r:id="rId7" w:history="1">
        <w:r w:rsidRPr="002A2150">
          <w:rPr>
            <w:rStyle w:val="Hyperlink"/>
            <w:rFonts w:ascii="Brill" w:hAnsi="Brill"/>
            <w:sz w:val="22"/>
            <w:szCs w:val="22"/>
          </w:rPr>
          <w:t>https://www.thetorah.com/article/my-god-my-god-why-have-you-forsaken-me-jesus-or-esther</w:t>
        </w:r>
      </w:hyperlink>
      <w:r w:rsidRPr="002A2150">
        <w:rPr>
          <w:rFonts w:ascii="Brill" w:hAnsi="Brill"/>
          <w:sz w:val="22"/>
          <w:szCs w:val="22"/>
        </w:rPr>
        <w:t xml:space="preserve">) </w:t>
      </w:r>
    </w:p>
    <w:p w14:paraId="4D0605B5" w14:textId="6F531924" w:rsidR="008B7849" w:rsidRPr="00D74AED" w:rsidRDefault="008B7849" w:rsidP="008B7849">
      <w:pPr>
        <w:tabs>
          <w:tab w:val="left" w:pos="3150"/>
        </w:tabs>
        <w:spacing w:after="100"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</w:rPr>
        <w:t xml:space="preserve">“Psalm 104:15 in the Babylonian Talmud,” Jewish Drinking Podcast, </w:t>
      </w:r>
      <w:r w:rsidRPr="008B7849">
        <w:rPr>
          <w:rFonts w:ascii="Brill" w:hAnsi="Brill"/>
          <w:sz w:val="22"/>
          <w:szCs w:val="22"/>
        </w:rPr>
        <w:t>2020</w:t>
      </w:r>
      <w:r>
        <w:rPr>
          <w:rFonts w:ascii="Brill" w:hAnsi="Brill"/>
          <w:sz w:val="22"/>
          <w:szCs w:val="22"/>
        </w:rPr>
        <w:t xml:space="preserve"> (</w:t>
      </w:r>
      <w:hyperlink r:id="rId8" w:history="1">
        <w:r w:rsidRPr="00885E66">
          <w:rPr>
            <w:rStyle w:val="Hyperlink"/>
            <w:rFonts w:ascii="Brill" w:hAnsi="Brill"/>
            <w:sz w:val="22"/>
            <w:szCs w:val="22"/>
          </w:rPr>
          <w:t>http://jewishdrinking.com/psalmtalmud/</w:t>
        </w:r>
      </w:hyperlink>
      <w:r>
        <w:rPr>
          <w:rFonts w:ascii="Brill" w:hAnsi="Brill"/>
          <w:sz w:val="22"/>
          <w:szCs w:val="22"/>
        </w:rPr>
        <w:t xml:space="preserve">) </w:t>
      </w:r>
    </w:p>
    <w:p w14:paraId="5BF3AA14" w14:textId="2ABC7345" w:rsidR="00186468" w:rsidRDefault="00C17B1B" w:rsidP="00C17B1B">
      <w:pPr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186468">
        <w:rPr>
          <w:rFonts w:ascii="Brill" w:hAnsi="Brill"/>
          <w:sz w:val="22"/>
          <w:szCs w:val="22"/>
          <w14:numForm w14:val="lining"/>
          <w14:numSpacing w14:val="tabular"/>
        </w:rPr>
        <w:t>“Dramatizing Torah Reading with Aramaic Liturgical Poetry,” 2019</w:t>
      </w:r>
      <w:r w:rsidR="001B6944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186468" w:rsidRPr="00186468">
        <w:rPr>
          <w:rFonts w:ascii="Brill" w:hAnsi="Brill"/>
          <w:sz w:val="22"/>
          <w:szCs w:val="22"/>
          <w14:numForm w14:val="lining"/>
          <w14:numSpacing w14:val="tabular"/>
        </w:rPr>
        <w:t>(</w:t>
      </w:r>
      <w:hyperlink r:id="rId9" w:history="1">
        <w:r w:rsidR="00186468" w:rsidRPr="00186468">
          <w:rPr>
            <w:rStyle w:val="Hyperlink"/>
            <w:sz w:val="22"/>
            <w:szCs w:val="22"/>
          </w:rPr>
          <w:t>https://www.thetorah.com/article/dramatizing-torah-reading-with-aramaic-liturgical-poetry</w:t>
        </w:r>
      </w:hyperlink>
      <w:r w:rsidR="00186468" w:rsidRPr="00186468"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1A757710" w14:textId="6DD33CF7" w:rsidR="001B6944" w:rsidRPr="001B6944" w:rsidRDefault="001825AC" w:rsidP="001825AC">
      <w:pPr>
        <w:tabs>
          <w:tab w:val="left" w:pos="557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</w:p>
    <w:p w14:paraId="56B8985F" w14:textId="2F06ECA7" w:rsidR="00D35D28" w:rsidRDefault="00D35D28" w:rsidP="00D35D28">
      <w:pPr>
        <w:tabs>
          <w:tab w:val="left" w:pos="3150"/>
        </w:tabs>
        <w:spacing w:after="100" w:line="276" w:lineRule="auto"/>
        <w:jc w:val="both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“Creating the Jewish Canon,” 2018 (</w:t>
      </w:r>
      <w:hyperlink r:id="rId10" w:history="1">
        <w:r w:rsidRPr="00E020CE">
          <w:rPr>
            <w:rStyle w:val="Hyperlink"/>
            <w:rFonts w:ascii="Brill" w:hAnsi="Brill"/>
            <w:sz w:val="22"/>
            <w:szCs w:val="22"/>
            <w14:numForm w14:val="lining"/>
            <w14:numSpacing w14:val="tabular"/>
          </w:rPr>
          <w:t>https://www.myjewishlearning.com/article/creating-the-jewish-canon/</w:t>
        </w:r>
      </w:hyperlink>
      <w:r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607CDF1F" w14:textId="54D1B6DF" w:rsidR="0037740D" w:rsidRDefault="00B84521" w:rsidP="009E42EF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“The Living Bibles of the Vatican Library</w:t>
      </w:r>
      <w:r w:rsidR="00D35D28">
        <w:rPr>
          <w:rFonts w:ascii="Brill" w:hAnsi="Brill"/>
          <w:sz w:val="22"/>
          <w:szCs w:val="22"/>
          <w14:numForm w14:val="lining"/>
          <w14:numSpacing w14:val="tabular"/>
        </w:rPr>
        <w:t>,” 2017 (</w:t>
      </w:r>
      <w:hyperlink r:id="rId11" w:history="1">
        <w:r w:rsidR="0037740D" w:rsidRPr="00885E66">
          <w:rPr>
            <w:rStyle w:val="Hyperlink"/>
            <w:rFonts w:ascii="Brill" w:hAnsi="Brill"/>
            <w:sz w:val="22"/>
            <w:szCs w:val="22"/>
            <w14:numForm w14:val="lining"/>
            <w14:numSpacing w14:val="tabular"/>
          </w:rPr>
          <w:t>https://www.thelehrhaus.com/scholarship/the-living-bibles-of-the-vatican-library/</w:t>
        </w:r>
      </w:hyperlink>
      <w:r w:rsidR="00D35D28"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0C616C5F" w14:textId="77777777" w:rsidR="009E42EF" w:rsidRDefault="009E42EF" w:rsidP="009E42EF">
      <w:pPr>
        <w:tabs>
          <w:tab w:val="left" w:pos="3150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36FDE440" w14:textId="26D80EE2" w:rsidR="00D35D28" w:rsidRDefault="0037740D" w:rsidP="0037740D">
      <w:pPr>
        <w:tabs>
          <w:tab w:val="left" w:pos="315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Tablet Magazine’s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Take One Podcast on Daf Yomi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: Eruvin 60 (</w:t>
      </w:r>
      <w:r w:rsidRPr="0037740D">
        <w:rPr>
          <w:rFonts w:ascii="Brill" w:hAnsi="Brill"/>
          <w:sz w:val="22"/>
          <w:szCs w:val="22"/>
          <w14:numForm w14:val="lining"/>
          <w14:numSpacing w14:val="tabular"/>
        </w:rPr>
        <w:t>https://podcasts.apple.com/gh/podcast/eruvin-60/id1493757042?i=1000493992958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) and Yoma 59 (</w:t>
      </w:r>
      <w:r w:rsidRPr="0037740D">
        <w:rPr>
          <w:rFonts w:ascii="Brill" w:hAnsi="Brill"/>
          <w:sz w:val="22"/>
          <w:szCs w:val="22"/>
          <w14:numForm w14:val="lining"/>
          <w14:numSpacing w14:val="tabular"/>
        </w:rPr>
        <w:t>https://www.tabletmag.com/podcasts/take-one/yoma-59-daf-yomi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01D83F9E" w14:textId="10F5C900" w:rsidR="005B23A3" w:rsidRDefault="005B23A3" w:rsidP="005B23A3">
      <w:pP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</w:p>
    <w:p w14:paraId="402CCF67" w14:textId="77777777" w:rsidR="0029765D" w:rsidRPr="005B23A3" w:rsidRDefault="0029765D" w:rsidP="005B23A3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7DC6E4EB" w14:textId="408BBD4C" w:rsidR="005B23A3" w:rsidRDefault="005B23A3" w:rsidP="00607B4D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Teaching </w:t>
      </w:r>
    </w:p>
    <w:p w14:paraId="3E1216A5" w14:textId="77777777" w:rsidR="00290791" w:rsidRPr="0002701B" w:rsidRDefault="00290791" w:rsidP="00290791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201A87AE" w14:textId="633F36B7" w:rsidR="00E208E0" w:rsidRDefault="00FB6EEA" w:rsidP="00E208E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lastRenderedPageBreak/>
        <w:t xml:space="preserve">As a Professor </w:t>
      </w:r>
      <w:r w:rsidR="00E208E0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at Hebrew Union College – Jewish Institute of Religion</w:t>
      </w:r>
      <w:r w:rsidR="00E208E0" w:rsidRPr="00E208E0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4E3A6FA6" w14:textId="380A6BC3" w:rsidR="00E208E0" w:rsidRDefault="00E208E0" w:rsidP="00E208E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The Bible in the Synagogue: Homily, Translation, Poetry and Art</w:t>
      </w:r>
    </w:p>
    <w:p w14:paraId="02D4E4CC" w14:textId="6D4420CE" w:rsidR="00997C6A" w:rsidRDefault="00997C6A" w:rsidP="00E208E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Aramaic </w:t>
      </w:r>
      <w:r w:rsidR="002918F3">
        <w:rPr>
          <w:rFonts w:ascii="Brill" w:hAnsi="Brill"/>
          <w:sz w:val="22"/>
          <w:szCs w:val="22"/>
          <w14:numForm w14:val="lining"/>
          <w14:numSpacing w14:val="tabular"/>
        </w:rPr>
        <w:t>Language and Literature</w:t>
      </w:r>
    </w:p>
    <w:p w14:paraId="140BBEF3" w14:textId="3D1F0F0A" w:rsidR="002A0AA0" w:rsidRDefault="0093519E" w:rsidP="002A0AA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Ritual Theory</w:t>
      </w:r>
      <w:r w:rsidR="002918F3">
        <w:rPr>
          <w:rFonts w:ascii="Brill" w:hAnsi="Brill"/>
          <w:sz w:val="22"/>
          <w:szCs w:val="22"/>
          <w14:numForm w14:val="lining"/>
          <w14:numSpacing w14:val="tabular"/>
        </w:rPr>
        <w:t xml:space="preserve">, Jewish Practice </w:t>
      </w:r>
    </w:p>
    <w:p w14:paraId="1D799077" w14:textId="2C3F4FE9" w:rsidR="002A0AA0" w:rsidRDefault="002A0AA0" w:rsidP="002A0AA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Psalms and its Readers </w:t>
      </w:r>
    </w:p>
    <w:p w14:paraId="13E95F6F" w14:textId="75605A64" w:rsidR="003C5702" w:rsidRDefault="003C5702" w:rsidP="002A0AA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New Testament and Early Christianity </w:t>
      </w:r>
    </w:p>
    <w:p w14:paraId="0C789D13" w14:textId="08D8F364" w:rsidR="00311EB7" w:rsidRPr="002A0AA0" w:rsidRDefault="00311EB7" w:rsidP="002A0AA0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Psalms in the World of the Rabbis</w:t>
      </w:r>
    </w:p>
    <w:p w14:paraId="4E2D59D4" w14:textId="77777777" w:rsidR="0049299C" w:rsidRDefault="0049299C" w:rsidP="0049299C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Introduction to Jewish Liturgy: Texts and Contexts </w:t>
      </w:r>
    </w:p>
    <w:p w14:paraId="3900648A" w14:textId="77777777" w:rsidR="00E208E0" w:rsidRDefault="00E208E0" w:rsidP="005B23A3">
      <w:pPr>
        <w:tabs>
          <w:tab w:val="left" w:pos="720"/>
          <w:tab w:val="left" w:pos="180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</w:p>
    <w:p w14:paraId="3FE71D3D" w14:textId="18111A2B" w:rsidR="00607B4D" w:rsidRDefault="00607B4D" w:rsidP="005B23A3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As Assistant Instructor </w:t>
      </w:r>
    </w:p>
    <w:p w14:paraId="4F6296EB" w14:textId="6CCE24ED" w:rsidR="005B23A3" w:rsidRDefault="005B23A3" w:rsidP="00607B4D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Spring 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Princeton University – Theory and Methods in the Study of Religion</w:t>
      </w:r>
      <w:r w:rsidR="00607B4D">
        <w:rPr>
          <w:rFonts w:ascii="Brill" w:hAnsi="Brill"/>
          <w:sz w:val="22"/>
          <w:szCs w:val="22"/>
          <w14:numForm w14:val="lining"/>
          <w14:numSpacing w14:val="tabular"/>
        </w:rPr>
        <w:t xml:space="preserve"> (with Lianne </w:t>
      </w:r>
      <w:r w:rsidR="00607B4D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607B4D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607B4D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607B4D">
        <w:rPr>
          <w:rFonts w:ascii="Brill" w:hAnsi="Brill"/>
          <w:sz w:val="22"/>
          <w:szCs w:val="22"/>
          <w14:numForm w14:val="lining"/>
          <w14:numSpacing w14:val="tabular"/>
        </w:rPr>
        <w:tab/>
        <w:t>Carlson,</w:t>
      </w:r>
      <w:r w:rsidR="00594446">
        <w:rPr>
          <w:rFonts w:ascii="Brill" w:hAnsi="Brill"/>
          <w:sz w:val="22"/>
          <w:szCs w:val="22"/>
          <w14:numForm w14:val="lining"/>
          <w14:numSpacing w14:val="tabular"/>
        </w:rPr>
        <w:t xml:space="preserve"> and</w:t>
      </w:r>
      <w:r w:rsidR="00607B4D">
        <w:rPr>
          <w:rFonts w:ascii="Brill" w:hAnsi="Brill"/>
          <w:sz w:val="22"/>
          <w:szCs w:val="22"/>
          <w14:numForm w14:val="lining"/>
          <w14:numSpacing w14:val="tabular"/>
        </w:rPr>
        <w:t xml:space="preserve"> as guest lecturer on Defining Religion)</w:t>
      </w:r>
    </w:p>
    <w:p w14:paraId="14449BF3" w14:textId="77777777" w:rsidR="005B23A3" w:rsidRPr="002F1108" w:rsidRDefault="005B23A3" w:rsidP="005B23A3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271F864E" w14:textId="0B5F405D" w:rsidR="005B23A3" w:rsidRDefault="00607B4D" w:rsidP="00607B4D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Spring 2015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Princeton University – New Testament and Christian Origins (with John Gager)</w:t>
      </w:r>
    </w:p>
    <w:p w14:paraId="6D5DE9DE" w14:textId="77777777" w:rsidR="00290791" w:rsidRPr="0002701B" w:rsidRDefault="00290791" w:rsidP="00290791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7F702DAE" w14:textId="61A49B15" w:rsidR="005B23A3" w:rsidRPr="00290791" w:rsidRDefault="00290791" w:rsidP="0029079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2009–2011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Yeshiva University – Babylonian Talmud and its Commentators (with Jeremy Weider) </w:t>
      </w:r>
    </w:p>
    <w:p w14:paraId="0B806DF4" w14:textId="77777777" w:rsidR="00290791" w:rsidRPr="0002701B" w:rsidRDefault="00290791" w:rsidP="00290791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0A79ABDD" w14:textId="053181C8" w:rsidR="007A4D97" w:rsidRPr="007A4D97" w:rsidRDefault="00607B4D" w:rsidP="007A4D97">
      <w:pPr>
        <w:tabs>
          <w:tab w:val="left" w:pos="720"/>
          <w:tab w:val="left" w:pos="180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Related Experience</w:t>
      </w:r>
    </w:p>
    <w:p w14:paraId="2BD16A92" w14:textId="508FD006" w:rsidR="007A4D97" w:rsidRDefault="007A4D97" w:rsidP="00A31C6C">
      <w:pPr>
        <w:tabs>
          <w:tab w:val="left" w:pos="720"/>
          <w:tab w:val="left" w:pos="1800"/>
        </w:tabs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“The Greek Version(s) of Esther” (4 classes) for HUC-JIR Summer Beit Midrash</w:t>
      </w:r>
    </w:p>
    <w:p w14:paraId="382C684C" w14:textId="77777777" w:rsidR="007A4D97" w:rsidRDefault="007A4D97" w:rsidP="00A31C6C">
      <w:pPr>
        <w:tabs>
          <w:tab w:val="left" w:pos="720"/>
          <w:tab w:val="left" w:pos="1800"/>
        </w:tabs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452E67DD" w14:textId="574C792C" w:rsidR="00A31C6C" w:rsidRDefault="00A31C6C" w:rsidP="00A31C6C">
      <w:pPr>
        <w:tabs>
          <w:tab w:val="left" w:pos="720"/>
          <w:tab w:val="left" w:pos="1800"/>
        </w:tabs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2020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“Abraham and the Furnace: Legend, Literature and Context” (4 classes) for HUC-JIR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Summer Beit Midrash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</w:p>
    <w:p w14:paraId="5F43C020" w14:textId="77777777" w:rsidR="00A31C6C" w:rsidRDefault="00A31C6C" w:rsidP="004D2C2A">
      <w:pPr>
        <w:tabs>
          <w:tab w:val="left" w:pos="720"/>
          <w:tab w:val="left" w:pos="1800"/>
        </w:tabs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4E699471" w14:textId="79702B8D" w:rsidR="004D2C2A" w:rsidRPr="00607B4D" w:rsidRDefault="004D2C2A" w:rsidP="004D2C2A">
      <w:pPr>
        <w:tabs>
          <w:tab w:val="left" w:pos="720"/>
          <w:tab w:val="left" w:pos="1800"/>
        </w:tabs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The Mysteries of the Dead Sea Scrolls (6 classes) for </w:t>
      </w:r>
      <w:r w:rsidRPr="00121D95">
        <w:rPr>
          <w:rFonts w:ascii="Brill" w:hAnsi="Brill"/>
          <w:sz w:val="22"/>
          <w:szCs w:val="22"/>
          <w14:numForm w14:val="lining"/>
          <w14:numSpacing w14:val="tabular"/>
        </w:rPr>
        <w:t>Streicker Center,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Congregation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Emanuel, NY, NY </w:t>
      </w:r>
    </w:p>
    <w:p w14:paraId="43709C53" w14:textId="77777777" w:rsidR="004D2C2A" w:rsidRPr="00121D95" w:rsidRDefault="004D2C2A" w:rsidP="004D2C2A">
      <w:pPr>
        <w:tabs>
          <w:tab w:val="left" w:pos="720"/>
          <w:tab w:val="left" w:pos="1800"/>
        </w:tabs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229FDDC" w14:textId="77777777" w:rsidR="004D2C2A" w:rsidRPr="00607B4D" w:rsidRDefault="004D2C2A" w:rsidP="004D2C2A">
      <w:pPr>
        <w:tabs>
          <w:tab w:val="left" w:pos="720"/>
          <w:tab w:val="left" w:pos="1800"/>
        </w:tabs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2019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Psalms in Jewish Late Antiquity (2 classes) for Ma’ayan: Torah Studies from the Sources,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Boston, MA</w:t>
      </w:r>
    </w:p>
    <w:p w14:paraId="68CAFD70" w14:textId="77777777" w:rsidR="004D2C2A" w:rsidRDefault="004D2C2A" w:rsidP="00607B4D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1AA25FD6" w14:textId="4186BB44" w:rsidR="005B23A3" w:rsidRPr="00607B4D" w:rsidRDefault="005B23A3" w:rsidP="00607B4D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2012–Present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Community Scholar – Congregation Ahavas Achim, Highland Park, N.J.</w:t>
      </w:r>
      <w:r w:rsidR="00607B4D" w:rsidRPr="00607B4D">
        <w:rPr>
          <w:rFonts w:ascii="Brill" w:hAnsi="Brill"/>
          <w:sz w:val="10"/>
          <w:szCs w:val="10"/>
          <w14:numForm w14:val="lining"/>
          <w14:numSpacing w14:val="tabular"/>
        </w:rPr>
        <w:t xml:space="preserve"> </w:t>
      </w:r>
      <w:r w:rsidR="00960A84">
        <w:rPr>
          <w:rFonts w:ascii="Brill" w:hAnsi="Brill"/>
          <w:sz w:val="22"/>
          <w:szCs w:val="22"/>
          <w14:numForm w14:val="lining"/>
          <w14:numSpacing w14:val="tabular"/>
        </w:rPr>
        <w:t xml:space="preserve">(courses taught: </w:t>
      </w:r>
      <w:r w:rsidR="00960A84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960A84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960A84">
        <w:rPr>
          <w:rFonts w:ascii="Brill" w:hAnsi="Brill"/>
          <w:sz w:val="22"/>
          <w:szCs w:val="22"/>
          <w14:numForm w14:val="lining"/>
          <w14:numSpacing w14:val="tabular"/>
        </w:rPr>
        <w:tab/>
        <w:t>Dead Sea Scrolls, Ancient Judaism, and History of Psalmody</w:t>
      </w:r>
      <w:r w:rsidR="00105AB9">
        <w:rPr>
          <w:rFonts w:ascii="Brill" w:hAnsi="Brill"/>
          <w:sz w:val="22"/>
          <w:szCs w:val="22"/>
          <w14:numForm w14:val="lining"/>
          <w14:numSpacing w14:val="tabular"/>
        </w:rPr>
        <w:t>)</w:t>
      </w:r>
    </w:p>
    <w:p w14:paraId="16E82FA5" w14:textId="77777777" w:rsidR="00607B4D" w:rsidRPr="002F1108" w:rsidRDefault="00607B4D" w:rsidP="00607B4D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1B196CDD" w14:textId="0A17F7CB" w:rsidR="00607B4D" w:rsidRDefault="00607B4D" w:rsidP="00E655F9">
      <w:pPr>
        <w:tabs>
          <w:tab w:val="left" w:pos="720"/>
          <w:tab w:val="left" w:pos="1800"/>
        </w:tabs>
        <w:spacing w:line="276" w:lineRule="auto"/>
        <w:ind w:left="864" w:hanging="864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2015–2016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Teaching Certificate from McGraw </w:t>
      </w:r>
      <w:r w:rsidRPr="001E1F05">
        <w:rPr>
          <w:rFonts w:ascii="Brill" w:hAnsi="Brill"/>
          <w:sz w:val="22"/>
          <w:szCs w:val="22"/>
          <w:lang w:val="en-US"/>
          <w14:numForm w14:val="lining"/>
          <w14:numSpacing w14:val="tabular"/>
        </w:rPr>
        <w:t>Center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for Teaching</w:t>
      </w:r>
      <w:r w:rsidR="00E655F9">
        <w:rPr>
          <w:rFonts w:ascii="Brill" w:hAnsi="Brill"/>
          <w:sz w:val="22"/>
          <w:szCs w:val="22"/>
          <w14:numForm w14:val="lining"/>
          <w14:numSpacing w14:val="tabular"/>
        </w:rPr>
        <w:t xml:space="preserve"> and Learning </w:t>
      </w:r>
      <w:r w:rsidR="00993056">
        <w:rPr>
          <w:rFonts w:ascii="Brill" w:hAnsi="Brill"/>
          <w:sz w:val="22"/>
          <w:szCs w:val="22"/>
          <w14:numForm w14:val="lining"/>
          <w14:numSpacing w14:val="tabular"/>
        </w:rPr>
        <w:t xml:space="preserve">(available upon   </w:t>
      </w:r>
      <w:r w:rsidR="00993056">
        <w:rPr>
          <w:rFonts w:ascii="Brill" w:hAnsi="Brill"/>
          <w:sz w:val="22"/>
          <w:szCs w:val="22"/>
          <w14:numForm w14:val="lining"/>
          <w14:numSpacing w14:val="tabular"/>
        </w:rPr>
        <w:tab/>
        <w:t>request)</w:t>
      </w:r>
    </w:p>
    <w:p w14:paraId="6243528E" w14:textId="77777777" w:rsidR="005B23A3" w:rsidRPr="002F1108" w:rsidRDefault="005B23A3" w:rsidP="005B23A3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38E4E343" w14:textId="22072853" w:rsidR="006E6CA3" w:rsidRDefault="005B23A3" w:rsidP="005057FD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2010–2012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Beit Midrash Scholar – Congregation Shearith Israel, New York, N.Y.</w:t>
      </w:r>
      <w:r w:rsidR="00583870">
        <w:rPr>
          <w:rFonts w:ascii="Brill" w:hAnsi="Brill"/>
          <w:sz w:val="22"/>
          <w:szCs w:val="22"/>
          <w14:numForm w14:val="lining"/>
          <w14:numSpacing w14:val="tabular"/>
        </w:rPr>
        <w:t xml:space="preserve"> (courses taught: </w:t>
      </w:r>
      <w:r w:rsidR="00583870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583870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583870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583870">
        <w:rPr>
          <w:rFonts w:ascii="Brill" w:hAnsi="Brill"/>
          <w:sz w:val="22"/>
          <w:szCs w:val="22"/>
          <w14:numForm w14:val="lining"/>
          <w14:numSpacing w14:val="tabular"/>
        </w:rPr>
        <w:tab/>
        <w:t>Literary Approaches to the Bible, Biblical History, History of Prayer)</w:t>
      </w:r>
    </w:p>
    <w:p w14:paraId="3FEF52A3" w14:textId="77777777" w:rsidR="006E6CA3" w:rsidRPr="005B23A3" w:rsidRDefault="006E6CA3" w:rsidP="006E6CA3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7F03F4F5" w14:textId="5399B0A3" w:rsidR="002526CA" w:rsidRDefault="00FF3D23" w:rsidP="002526CA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Academic</w:t>
      </w:r>
      <w:r w:rsidR="002526CA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Presentations</w:t>
      </w:r>
      <w:r w:rsidR="00103A82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</w:t>
      </w:r>
    </w:p>
    <w:p w14:paraId="55D9604D" w14:textId="77777777" w:rsidR="002526CA" w:rsidRPr="0002701B" w:rsidRDefault="002526CA" w:rsidP="002526CA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4900FB37" w14:textId="228733CC" w:rsidR="00A63D85" w:rsidRPr="00A63D85" w:rsidRDefault="00A63D85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“Did Priests Compose Targumic Literature?,” Martha Himmelfarb Retirement Conference, Princeton University (invted).</w:t>
      </w:r>
    </w:p>
    <w:p w14:paraId="613D1004" w14:textId="77777777" w:rsidR="00A63D85" w:rsidRDefault="00A63D85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234C1FD2" w14:textId="7A0C680F" w:rsidR="005E09D4" w:rsidRPr="005E09D4" w:rsidRDefault="005E09D4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“Rabbinization from the Perspective of Targumic Literature,” Rabbinization and Diversity, Virtual </w:t>
      </w:r>
      <w:r w:rsidR="001E5A35">
        <w:rPr>
          <w:rFonts w:ascii="Brill" w:hAnsi="Brill"/>
          <w:sz w:val="22"/>
          <w:szCs w:val="22"/>
          <w14:numForm w14:val="lining"/>
          <w14:numSpacing w14:val="tabular"/>
        </w:rPr>
        <w:t>(Invited).</w:t>
      </w:r>
    </w:p>
    <w:p w14:paraId="1569EDEB" w14:textId="77777777" w:rsidR="005E09D4" w:rsidRDefault="005E09D4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1F43B35" w14:textId="3A6D7D3A" w:rsidR="00C869C1" w:rsidRDefault="00C869C1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“Historical Persecution, Jewish Tradition and Modern Anti-Semitism” Graduate School of Applied and Professional Psychology</w:t>
      </w:r>
      <w:r w:rsidR="008E6286">
        <w:rPr>
          <w:rFonts w:ascii="Brill" w:hAnsi="Brill"/>
          <w:sz w:val="22"/>
          <w:szCs w:val="22"/>
          <w14:numForm w14:val="lining"/>
          <w14:numSpacing w14:val="tabular"/>
        </w:rPr>
        <w:t>, Rutgers University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(with Jeremy Lichtman). </w:t>
      </w:r>
    </w:p>
    <w:p w14:paraId="51B92C75" w14:textId="77777777" w:rsidR="00C869C1" w:rsidRDefault="00C869C1" w:rsidP="005057FD">
      <w:pPr>
        <w:spacing w:line="120" w:lineRule="auto"/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31770464" w14:textId="5931436B" w:rsidR="00D638C0" w:rsidRDefault="00D638C0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324675">
        <w:rPr>
          <w:rFonts w:ascii="Brill" w:hAnsi="Brill"/>
          <w:sz w:val="22"/>
          <w:szCs w:val="22"/>
          <w14:numForm w14:val="lining"/>
          <w14:numSpacing w14:val="tabular"/>
        </w:rPr>
        <w:t>“Between Liturgy and Interpretation: The Transformation of Scripturalization in Jewish Late Antiquity,” AJS Virtual</w:t>
      </w:r>
      <w:r w:rsidR="002E4A7F">
        <w:rPr>
          <w:rFonts w:ascii="Brill" w:hAnsi="Brill"/>
          <w:sz w:val="22"/>
          <w:szCs w:val="22"/>
          <w14:numForm w14:val="lining"/>
          <w14:numSpacing w14:val="tabular"/>
        </w:rPr>
        <w:t>.</w:t>
      </w:r>
    </w:p>
    <w:p w14:paraId="752A460B" w14:textId="77777777" w:rsidR="00324675" w:rsidRDefault="00324675" w:rsidP="00324675">
      <w:pPr>
        <w:spacing w:line="120" w:lineRule="auto"/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34698795" w14:textId="72A10790" w:rsidR="00E4394F" w:rsidRDefault="00E4394F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 w:rsidRPr="00ED114B"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ED114B">
        <w:rPr>
          <w:rFonts w:ascii="Brill" w:hAnsi="Brill"/>
          <w:sz w:val="22"/>
          <w:szCs w:val="22"/>
          <w14:numForm w14:val="lining"/>
          <w14:numSpacing w14:val="tabular"/>
        </w:rPr>
        <w:t>“</w:t>
      </w:r>
      <w:r w:rsidRPr="00ED114B">
        <w:rPr>
          <w:rFonts w:ascii="Brill" w:hAnsi="Brill"/>
          <w:sz w:val="22"/>
          <w:szCs w:val="22"/>
        </w:rPr>
        <w:t>Speech Identification as a Literary-Translational Technique in Targum Psalms</w:t>
      </w:r>
      <w:r>
        <w:rPr>
          <w:rFonts w:ascii="Brill" w:hAnsi="Brill"/>
          <w:sz w:val="22"/>
          <w:szCs w:val="22"/>
        </w:rPr>
        <w:t>,</w:t>
      </w:r>
      <w:r w:rsidRPr="00ED114B">
        <w:rPr>
          <w:rFonts w:ascii="Brill" w:hAnsi="Brill"/>
          <w:sz w:val="22"/>
          <w:szCs w:val="22"/>
          <w14:numForm w14:val="lining"/>
          <w14:numSpacing w14:val="tabular"/>
        </w:rPr>
        <w:t>”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SBL </w:t>
      </w:r>
      <w:r w:rsidR="00324675">
        <w:rPr>
          <w:rFonts w:ascii="Brill" w:hAnsi="Brill"/>
          <w:sz w:val="22"/>
          <w:szCs w:val="22"/>
          <w14:numForm w14:val="lining"/>
          <w14:numSpacing w14:val="tabular"/>
        </w:rPr>
        <w:t>Virtual</w:t>
      </w:r>
      <w:r w:rsidR="002E4A7F">
        <w:rPr>
          <w:rFonts w:ascii="Brill" w:hAnsi="Brill"/>
          <w:sz w:val="22"/>
          <w:szCs w:val="22"/>
          <w14:numForm w14:val="lining"/>
          <w14:numSpacing w14:val="tabular"/>
        </w:rPr>
        <w:t>.</w:t>
      </w:r>
    </w:p>
    <w:p w14:paraId="415F83B0" w14:textId="084BCEE8" w:rsidR="001B70B9" w:rsidRDefault="001B70B9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F4D5732" w14:textId="0D9E351A" w:rsidR="001B70B9" w:rsidRDefault="001B70B9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“The Aramaic Poems of Esther,” Liturgical Mosaics: Ritual Song in Late Antiquity, Duke University. (Invited, but cancelled due to COVID-19</w:t>
      </w:r>
      <w:r w:rsidR="002E4A7F">
        <w:rPr>
          <w:rFonts w:ascii="Brill" w:hAnsi="Brill"/>
          <w:sz w:val="22"/>
          <w:szCs w:val="22"/>
          <w14:numForm w14:val="lining"/>
          <w14:numSpacing w14:val="tabular"/>
        </w:rPr>
        <w:t>).</w:t>
      </w:r>
    </w:p>
    <w:p w14:paraId="2B60C281" w14:textId="77777777" w:rsidR="00093E40" w:rsidRDefault="00093E40" w:rsidP="00E4394F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65E4ABD6" w14:textId="0F0AD22E" w:rsidR="00093E40" w:rsidRPr="001B70B9" w:rsidRDefault="00093E40" w:rsidP="00093E40">
      <w:pPr>
        <w:ind w:left="72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“Budling Knowledge through Rabbinic Reading,” Knowledge Construction in Late Antiquity, University of Maryland (Invited, but cancelled due to COVID-19)</w:t>
      </w:r>
      <w:r w:rsidR="002E4A7F">
        <w:rPr>
          <w:rFonts w:ascii="Brill" w:hAnsi="Brill"/>
          <w:sz w:val="22"/>
          <w:szCs w:val="22"/>
          <w14:numForm w14:val="lining"/>
          <w14:numSpacing w14:val="tabular"/>
        </w:rPr>
        <w:t>.</w:t>
      </w:r>
    </w:p>
    <w:p w14:paraId="7405C39D" w14:textId="77777777" w:rsidR="00E4394F" w:rsidRDefault="00E4394F" w:rsidP="00E4394F">
      <w:pPr>
        <w:spacing w:line="120" w:lineRule="auto"/>
        <w:ind w:left="720" w:hanging="720"/>
        <w:jc w:val="right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6FA1C4CD" w14:textId="34E410B8" w:rsidR="008E1569" w:rsidRDefault="008E1569" w:rsidP="00577DC0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2019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2B7613">
        <w:rPr>
          <w:rFonts w:ascii="Brill" w:hAnsi="Brill"/>
          <w:sz w:val="22"/>
          <w:szCs w:val="22"/>
          <w14:numForm w14:val="lining"/>
          <w14:numSpacing w14:val="tabular"/>
        </w:rPr>
        <w:t>“</w:t>
      </w:r>
      <w:r w:rsidR="002B7613" w:rsidRPr="002B7613">
        <w:rPr>
          <w:rFonts w:ascii="Brill" w:hAnsi="Brill"/>
          <w:sz w:val="22"/>
          <w:szCs w:val="22"/>
          <w14:numForm w14:val="lining"/>
          <w14:numSpacing w14:val="tabular"/>
        </w:rPr>
        <w:t xml:space="preserve">Materiality, Paratextuality and Ancient Jewish </w:t>
      </w:r>
      <w:r w:rsidR="002B7613">
        <w:rPr>
          <w:rFonts w:ascii="Brill" w:hAnsi="Brill"/>
          <w:sz w:val="22"/>
          <w:szCs w:val="22"/>
          <w14:numForm w14:val="lining"/>
          <w14:numSpacing w14:val="tabular"/>
        </w:rPr>
        <w:t xml:space="preserve">Readers” Starr Seminar, Harvard University. </w:t>
      </w:r>
    </w:p>
    <w:p w14:paraId="46BC1E6B" w14:textId="77777777" w:rsidR="008E1569" w:rsidRDefault="008E1569" w:rsidP="00FC7712">
      <w:pPr>
        <w:tabs>
          <w:tab w:val="left" w:pos="720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7CEC31BC" w14:textId="2C07EA81" w:rsidR="00577DC0" w:rsidRPr="00040360" w:rsidRDefault="00460760" w:rsidP="00577DC0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2018</w:t>
      </w:r>
      <w:r w:rsidR="00E27448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577DC0">
        <w:rPr>
          <w:rFonts w:ascii="Brill" w:hAnsi="Brill"/>
          <w:sz w:val="22"/>
          <w:szCs w:val="22"/>
          <w14:numForm w14:val="lining"/>
          <w14:numSpacing w14:val="tabular"/>
        </w:rPr>
        <w:t xml:space="preserve">“How to Create a World: The Psalter as a Hermeneutical Tool in Genesis Rabbah 1-9,” Society of </w:t>
      </w:r>
      <w:r w:rsidR="00577DC0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577DC0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577DC0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E27448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577DC0">
        <w:rPr>
          <w:rFonts w:ascii="Brill" w:hAnsi="Brill"/>
          <w:sz w:val="22"/>
          <w:szCs w:val="22"/>
          <w14:numForm w14:val="lining"/>
          <w14:numSpacing w14:val="tabular"/>
        </w:rPr>
        <w:t xml:space="preserve">Biblical Literature, Denver. (Invited). </w:t>
      </w:r>
    </w:p>
    <w:p w14:paraId="076AF02D" w14:textId="0CD16F5B" w:rsidR="00577DC0" w:rsidRPr="00577DC0" w:rsidRDefault="00577DC0" w:rsidP="00577DC0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  </w:t>
      </w:r>
      <w:r w:rsidRPr="007E247E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7AFB2F16" w14:textId="6E56313F" w:rsidR="007E247E" w:rsidRPr="00040360" w:rsidRDefault="00577DC0" w:rsidP="007E247E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2018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360C74">
        <w:rPr>
          <w:rFonts w:ascii="Brill" w:hAnsi="Brill"/>
          <w:sz w:val="22"/>
          <w:szCs w:val="22"/>
          <w14:numForm w14:val="lining"/>
          <w14:numSpacing w14:val="tabular"/>
        </w:rPr>
        <w:t xml:space="preserve">“Late Antique Jewish and Christian Psalm Piety in Comparative Contexts,” Psalms in Ritual Practices in </w:t>
      </w:r>
      <w:r w:rsidR="00360C74">
        <w:rPr>
          <w:rFonts w:ascii="Brill" w:hAnsi="Brill"/>
          <w:sz w:val="22"/>
          <w:szCs w:val="22"/>
          <w14:numForm w14:val="lining"/>
          <w14:numSpacing w14:val="tabular"/>
        </w:rPr>
        <w:tab/>
        <w:t>Pluralistic Contexts from Antiquity to the Present, Erfurt. (Invited)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. </w:t>
      </w:r>
    </w:p>
    <w:p w14:paraId="0692B235" w14:textId="18AA4B05" w:rsidR="007E247E" w:rsidRPr="007E247E" w:rsidRDefault="007E247E" w:rsidP="007E247E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  </w:t>
      </w:r>
      <w:r w:rsidRPr="007E247E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2D85B610" w14:textId="52A3EC4A" w:rsidR="00040360" w:rsidRPr="00400524" w:rsidRDefault="00192B29" w:rsidP="00040360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460760">
        <w:rPr>
          <w:rFonts w:ascii="Brill" w:hAnsi="Brill"/>
          <w:sz w:val="22"/>
          <w:szCs w:val="22"/>
          <w14:numForm w14:val="lining"/>
          <w14:numSpacing w14:val="tabular"/>
        </w:rPr>
        <w:t xml:space="preserve">“The Late Antique Contexts of Targum Psalms,” International </w:t>
      </w:r>
      <w:r w:rsidR="00040360">
        <w:rPr>
          <w:rFonts w:ascii="Brill" w:hAnsi="Brill"/>
          <w:sz w:val="22"/>
          <w:szCs w:val="22"/>
          <w14:numForm w14:val="lining"/>
          <w14:numSpacing w14:val="tabular"/>
        </w:rPr>
        <w:t xml:space="preserve">Organization of Targum Studies </w:t>
      </w:r>
      <w:r w:rsidR="00040360"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conference, London. </w:t>
      </w:r>
    </w:p>
    <w:p w14:paraId="5A4339FA" w14:textId="034C9F3E" w:rsidR="00460760" w:rsidRPr="00040360" w:rsidRDefault="00460760" w:rsidP="00040360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022B5D55" w14:textId="77777777" w:rsidR="00400524" w:rsidRDefault="0091584A" w:rsidP="00400524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“‘</w:t>
      </w:r>
      <w:r w:rsidR="00996968">
        <w:rPr>
          <w:rFonts w:ascii="Brill" w:hAnsi="Brill"/>
          <w:sz w:val="22"/>
          <w:szCs w:val="22"/>
          <w14:numForm w14:val="lining"/>
          <w14:numSpacing w14:val="tabular"/>
        </w:rPr>
        <w:t xml:space="preserve">Redeem the Nation that Completes the Book of Psalms’: A Late Antique Aramaic </w:t>
      </w:r>
      <w:r w:rsidR="00400524">
        <w:rPr>
          <w:rFonts w:ascii="Brill" w:hAnsi="Brill"/>
          <w:sz w:val="22"/>
          <w:szCs w:val="22"/>
          <w14:numForm w14:val="lining"/>
          <w14:numSpacing w14:val="tabular"/>
        </w:rPr>
        <w:t>Poem”</w:t>
      </w:r>
    </w:p>
    <w:p w14:paraId="599E9895" w14:textId="34506B83" w:rsidR="00400524" w:rsidRPr="00F1589B" w:rsidRDefault="00400524" w:rsidP="00400524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Association for Jewish Studies, Washington, D.C.</w:t>
      </w:r>
      <w:r w:rsidRPr="00400524">
        <w:rPr>
          <w:rFonts w:ascii="Brill" w:hAnsi="Brill"/>
          <w:sz w:val="10"/>
          <w:szCs w:val="10"/>
          <w14:numForm w14:val="lining"/>
          <w14:numSpacing w14:val="tabular"/>
        </w:rPr>
        <w:t xml:space="preserve"> </w:t>
      </w:r>
    </w:p>
    <w:p w14:paraId="5262C41D" w14:textId="151ECCAC" w:rsidR="00400524" w:rsidRPr="00400524" w:rsidRDefault="00400524" w:rsidP="00400524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 w:rsidRPr="00400524">
        <w:rPr>
          <w:rFonts w:ascii="Brill" w:hAnsi="Brill"/>
          <w:sz w:val="10"/>
          <w:szCs w:val="10"/>
          <w14:numForm w14:val="lining"/>
          <w14:numSpacing w14:val="tabular"/>
        </w:rPr>
        <w:t xml:space="preserve"> </w:t>
      </w:r>
    </w:p>
    <w:p w14:paraId="773A29E2" w14:textId="40F91DAE" w:rsidR="001851F1" w:rsidRDefault="001851F1" w:rsidP="002526CA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765C7D">
        <w:rPr>
          <w:rFonts w:ascii="Brill" w:hAnsi="Brill"/>
          <w:sz w:val="22"/>
          <w:szCs w:val="22"/>
          <w14:numForm w14:val="lining"/>
          <w14:numSpacing w14:val="tabular"/>
        </w:rPr>
        <w:t>“</w:t>
      </w:r>
      <w:r w:rsidR="00F1589B">
        <w:rPr>
          <w:rFonts w:ascii="Brill" w:hAnsi="Brill"/>
          <w:sz w:val="22"/>
          <w:szCs w:val="22"/>
          <w14:numForm w14:val="lining"/>
          <w14:numSpacing w14:val="tabular"/>
        </w:rPr>
        <w:t>Practice, Performance, and the Place of Psalm Piety in Ancient Judaism”</w:t>
      </w:r>
    </w:p>
    <w:p w14:paraId="5410B665" w14:textId="20321D74" w:rsidR="00F1589B" w:rsidRPr="00234A8F" w:rsidRDefault="00F1589B" w:rsidP="00F1589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Society of Biblical Literature, Boston.</w:t>
      </w:r>
      <w:r w:rsidRPr="00F1589B">
        <w:rPr>
          <w:rFonts w:ascii="Brill" w:hAnsi="Brill"/>
          <w:sz w:val="10"/>
          <w:szCs w:val="10"/>
          <w14:numForm w14:val="lining"/>
          <w14:numSpacing w14:val="tabular"/>
        </w:rPr>
        <w:t xml:space="preserve"> </w:t>
      </w:r>
    </w:p>
    <w:p w14:paraId="2FF48004" w14:textId="1D25F40F" w:rsidR="00F1589B" w:rsidRPr="00F1589B" w:rsidRDefault="00F1589B" w:rsidP="00F1589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79862089" w14:textId="77777777" w:rsidR="002526CA" w:rsidRDefault="002526CA" w:rsidP="002526CA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“Between Translation and Interpretation: Contextualizing the Titles of the Aramaic Psalms”</w:t>
      </w:r>
    </w:p>
    <w:p w14:paraId="49E82350" w14:textId="42A85071" w:rsidR="002526CA" w:rsidRPr="00234A8F" w:rsidRDefault="002526CA" w:rsidP="002526CA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World Congress of Jewish Studies, Jerusalem</w:t>
      </w:r>
      <w:r w:rsidRPr="00234A8F">
        <w:rPr>
          <w:rFonts w:ascii="Brill" w:hAnsi="Brill"/>
          <w:sz w:val="22"/>
          <w:szCs w:val="22"/>
          <w14:numForm w14:val="lining"/>
          <w14:numSpacing w14:val="tabular"/>
        </w:rPr>
        <w:tab/>
      </w:r>
    </w:p>
    <w:p w14:paraId="699F9D42" w14:textId="77777777" w:rsidR="002526CA" w:rsidRPr="00234A8F" w:rsidRDefault="002526CA" w:rsidP="002526CA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409A4DD5" w14:textId="2A2E2CC3" w:rsidR="002526CA" w:rsidRDefault="002526CA" w:rsidP="002526CA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“The Aramaic Psalter: Some Linguistic and Literary Observations”</w:t>
      </w:r>
    </w:p>
    <w:p w14:paraId="5AAA28F7" w14:textId="0C9C47C8" w:rsidR="002526CA" w:rsidRDefault="002526CA" w:rsidP="002526CA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Tel Aviv University</w:t>
      </w:r>
    </w:p>
    <w:p w14:paraId="427E82EB" w14:textId="77777777" w:rsidR="002526CA" w:rsidRPr="00234A8F" w:rsidRDefault="002526CA" w:rsidP="002526CA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0A713E07" w14:textId="51AA205E" w:rsidR="002526CA" w:rsidRDefault="002526CA" w:rsidP="001A3EF1">
      <w:pPr>
        <w:tabs>
          <w:tab w:val="left" w:pos="720"/>
        </w:tabs>
        <w:spacing w:line="276" w:lineRule="auto"/>
        <w:ind w:left="720" w:right="-180" w:hanging="720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“Material Convention and Interpretation: The Divisibility of Psalms in Jewish and Christian Perspectives”</w:t>
      </w:r>
    </w:p>
    <w:p w14:paraId="163FB65B" w14:textId="77777777" w:rsidR="00B3721B" w:rsidRDefault="002526CA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Regional Seminar in Ancient Judaism, New York</w:t>
      </w:r>
    </w:p>
    <w:p w14:paraId="0272C651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254383E6" w14:textId="29DC0920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“The Scro</w:t>
      </w:r>
      <w:r w:rsidR="00765C7D">
        <w:rPr>
          <w:rFonts w:ascii="Brill" w:hAnsi="Brill"/>
          <w:sz w:val="22"/>
          <w:szCs w:val="22"/>
          <w14:numForm w14:val="lining"/>
          <w14:numSpacing w14:val="tabular"/>
        </w:rPr>
        <w:t>lls of Psalms in Late Antiquity: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A Book History Approach,”</w:t>
      </w:r>
    </w:p>
    <w:p w14:paraId="2A27C2EE" w14:textId="485E08E5" w:rsidR="00B3721B" w:rsidRPr="00234A8F" w:rsidRDefault="00B3721B" w:rsidP="00DF147C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DF147C">
        <w:rPr>
          <w:rFonts w:ascii="Brill" w:hAnsi="Brill"/>
          <w:sz w:val="22"/>
          <w:szCs w:val="22"/>
          <w14:numForm w14:val="lining"/>
          <w14:numSpacing w14:val="tabular"/>
        </w:rPr>
        <w:t>Association for Jewish Studies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, San Diego</w:t>
      </w:r>
    </w:p>
    <w:p w14:paraId="2488EC94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33E8A88E" w14:textId="5F6F5F5F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Opening the Psalter and Crafting a Reader: Psalm 1 between Jews and Christians,”</w:t>
      </w:r>
    </w:p>
    <w:p w14:paraId="71125054" w14:textId="77777777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Talmud and Christianity: Rabbinic Judaism af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ter Constantine, University of 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Cambridge</w:t>
      </w:r>
    </w:p>
    <w:p w14:paraId="0B02157B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66A095EF" w14:textId="14A4F7F3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 xml:space="preserve">Beyond Authorship and Authority: Authorship of Psalms in Rabbinic 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ab/>
        <w:t>Perspectives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,”</w:t>
      </w:r>
    </w:p>
    <w:p w14:paraId="39A4CF8F" w14:textId="5A880F0F" w:rsidR="00B3721B" w:rsidRPr="00234A8F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DF147C">
        <w:rPr>
          <w:rFonts w:ascii="Brill" w:hAnsi="Brill"/>
          <w:sz w:val="22"/>
          <w:szCs w:val="22"/>
          <w14:numForm w14:val="lining"/>
          <w14:numSpacing w14:val="tabular"/>
        </w:rPr>
        <w:t xml:space="preserve">Beyond Authority: Composition and Transmission in Late Antiquity,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Princeton University</w:t>
      </w:r>
    </w:p>
    <w:p w14:paraId="02BB83B5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6EB879AA" w14:textId="00FB7590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lastRenderedPageBreak/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Splitting the Atom: Psalm 29 and the Case for Holistic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Exegesis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,”</w:t>
      </w:r>
    </w:p>
    <w:p w14:paraId="6AD16B08" w14:textId="2D7B3AB0" w:rsidR="002526CA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Ancient Judaism 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Regional Seminar, University of Pennsylvania</w:t>
      </w:r>
    </w:p>
    <w:p w14:paraId="41A5F877" w14:textId="68B612E7" w:rsidR="00B3721B" w:rsidRPr="00B3721B" w:rsidRDefault="00B3721B" w:rsidP="00B3721B">
      <w:pPr>
        <w:tabs>
          <w:tab w:val="left" w:pos="264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10"/>
          <w:szCs w:val="10"/>
          <w14:numForm w14:val="lining"/>
          <w14:numSpacing w14:val="tabular"/>
        </w:rPr>
        <w:tab/>
      </w:r>
    </w:p>
    <w:p w14:paraId="50CE7169" w14:textId="2C87EBF7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2015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Paratextualit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y and the Aramaic Psalm Titles,” </w:t>
      </w:r>
    </w:p>
    <w:p w14:paraId="1AE19A12" w14:textId="0ACF8FF5" w:rsidR="00B3721B" w:rsidRPr="00234A8F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Society for Biblical Literature, Atlanta</w:t>
      </w:r>
    </w:p>
    <w:p w14:paraId="5BE05E9B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499A57BE" w14:textId="7835707C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2015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Rabbinic Textuality and the Book of Psalms,”</w:t>
      </w:r>
    </w:p>
    <w:p w14:paraId="41250265" w14:textId="392344BC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 xml:space="preserve">Book History and Religious Studies 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ab/>
        <w:t>Workshop, Princeton University</w:t>
      </w:r>
    </w:p>
    <w:p w14:paraId="43D9A586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0FAFCE70" w14:textId="3839E92C" w:rsidR="00B3721B" w:rsidRDefault="00B3721B" w:rsidP="007E0EC7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2014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 xml:space="preserve">Healing a Broken Covenant: The Use of </w:t>
      </w:r>
      <w:r w:rsidR="007E0EC7">
        <w:rPr>
          <w:rFonts w:ascii="Brill" w:hAnsi="Brill" w:hint="cs"/>
          <w:sz w:val="22"/>
          <w:szCs w:val="22"/>
          <w:rtl/>
          <w:lang w:bidi="he-IL"/>
          <w14:numForm w14:val="lining"/>
          <w14:numSpacing w14:val="tabular"/>
        </w:rPr>
        <w:t>רפא</w:t>
      </w:r>
      <w:r w:rsidR="007E0EC7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in Hosea, Isaiah and Jeremiah,”</w:t>
      </w:r>
    </w:p>
    <w:p w14:paraId="668F6079" w14:textId="165D785F" w:rsidR="00B3721B" w:rsidRPr="00234A8F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Society for Biblical Literature, San Diego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</w:p>
    <w:p w14:paraId="2574EE3B" w14:textId="77777777" w:rsidR="00B3721B" w:rsidRP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11E412F8" w14:textId="767FC6DC" w:rsidR="00B3721B" w:rsidRDefault="00B3721B" w:rsidP="00B3721B">
      <w:pPr>
        <w:tabs>
          <w:tab w:val="left" w:pos="720"/>
          <w:tab w:val="left" w:pos="6655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2014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“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Jewish and Christian Exegetical Controversy in Late Antiquity: The Case of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Psalm </w:t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22,”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</w:p>
    <w:p w14:paraId="75B87D25" w14:textId="2AAD3473" w:rsidR="00B3721B" w:rsidRDefault="00B3721B" w:rsidP="00B3721B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B3721B">
        <w:rPr>
          <w:rFonts w:ascii="Brill" w:hAnsi="Brill"/>
          <w:sz w:val="22"/>
          <w:szCs w:val="22"/>
          <w14:numForm w14:val="lining"/>
          <w14:numSpacing w14:val="tabular"/>
        </w:rPr>
        <w:t>Ancient Readers and Their Scriptures, University of St Andrews</w:t>
      </w:r>
    </w:p>
    <w:p w14:paraId="73421C73" w14:textId="77777777" w:rsidR="003034E3" w:rsidRDefault="003034E3" w:rsidP="002F110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0A59663A" w14:textId="446782A5" w:rsidR="005057FD" w:rsidRPr="005057FD" w:rsidRDefault="003034E3" w:rsidP="005057FD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University Service and Related </w:t>
      </w:r>
      <w:r w:rsidR="001E1F05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Activities</w:t>
      </w: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</w:t>
      </w:r>
    </w:p>
    <w:p w14:paraId="45B2865B" w14:textId="20A26D4F" w:rsidR="00126EA5" w:rsidRPr="00126EA5" w:rsidRDefault="00126EA5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Article Referee for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Oqimta</w:t>
      </w:r>
    </w:p>
    <w:p w14:paraId="454D2FA1" w14:textId="77777777" w:rsidR="00126EA5" w:rsidRDefault="00126EA5" w:rsidP="00126EA5">
      <w:pPr>
        <w:tabs>
          <w:tab w:val="left" w:pos="720"/>
          <w:tab w:val="left" w:pos="1800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66FE5C3F" w14:textId="0E289395" w:rsidR="003F404B" w:rsidRDefault="003F404B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Faculty Handbook Revision Taskforce </w:t>
      </w:r>
    </w:p>
    <w:p w14:paraId="235B77CE" w14:textId="77777777" w:rsidR="003F404B" w:rsidRDefault="003F404B" w:rsidP="003F404B">
      <w:pPr>
        <w:tabs>
          <w:tab w:val="left" w:pos="720"/>
          <w:tab w:val="left" w:pos="1800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B1B6110" w14:textId="2EF0CD3D" w:rsidR="005057FD" w:rsidRDefault="005057FD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2021 (Fall)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HUC-JIR/NY Writing </w:t>
      </w:r>
      <w:r w:rsidR="001B4086">
        <w:rPr>
          <w:rFonts w:ascii="Brill" w:hAnsi="Brill"/>
          <w:sz w:val="22"/>
          <w:szCs w:val="22"/>
          <w14:numForm w14:val="lining"/>
          <w14:numSpacing w14:val="tabular"/>
        </w:rPr>
        <w:t>Center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70B2F08B" w14:textId="1BC2FDA8" w:rsidR="005057FD" w:rsidRDefault="005057FD" w:rsidP="005057FD">
      <w:pPr>
        <w:tabs>
          <w:tab w:val="left" w:pos="1421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</w:p>
    <w:p w14:paraId="0FD15C9B" w14:textId="22B37EFC" w:rsidR="00837059" w:rsidRDefault="00837059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Article Referee for </w:t>
      </w:r>
      <w:r w:rsidRPr="003517D5"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>Jewish Studies Quarterly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1B01163C" w14:textId="77777777" w:rsidR="00837059" w:rsidRPr="00837059" w:rsidRDefault="00837059" w:rsidP="00837059">
      <w:pPr>
        <w:tabs>
          <w:tab w:val="left" w:pos="720"/>
          <w:tab w:val="left" w:pos="1800"/>
        </w:tabs>
        <w:spacing w:line="120" w:lineRule="auto"/>
        <w:rPr>
          <w:rFonts w:ascii="Brill" w:hAnsi="Brill"/>
          <w:sz w:val="22"/>
          <w:szCs w:val="22"/>
          <w:lang w:val="en-US"/>
          <w14:numForm w14:val="lining"/>
          <w14:numSpacing w14:val="tabular"/>
        </w:rPr>
      </w:pPr>
    </w:p>
    <w:p w14:paraId="35FA9836" w14:textId="4EC5A82B" w:rsidR="000A56AC" w:rsidRDefault="000A56AC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2020- Present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0A56AC">
        <w:rPr>
          <w:rFonts w:ascii="Brill" w:hAnsi="Brill"/>
          <w:sz w:val="22"/>
          <w:szCs w:val="22"/>
          <w:lang w:val="en-US"/>
          <w14:numForm w14:val="lining"/>
          <w14:numSpacing w14:val="tabular"/>
        </w:rPr>
        <w:t>Honors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Committee </w:t>
      </w:r>
    </w:p>
    <w:p w14:paraId="63BF55A9" w14:textId="77777777" w:rsidR="000A56AC" w:rsidRPr="000A56AC" w:rsidRDefault="000A56AC" w:rsidP="000A56AC">
      <w:pPr>
        <w:tabs>
          <w:tab w:val="left" w:pos="720"/>
          <w:tab w:val="left" w:pos="1800"/>
        </w:tabs>
        <w:spacing w:line="120" w:lineRule="auto"/>
        <w:rPr>
          <w:rFonts w:ascii="Brill" w:hAnsi="Brill"/>
          <w:sz w:val="22"/>
          <w:szCs w:val="22"/>
          <w:lang w:val="en-US"/>
          <w14:numForm w14:val="lining"/>
          <w14:numSpacing w14:val="tabular"/>
        </w:rPr>
      </w:pPr>
    </w:p>
    <w:p w14:paraId="48016FDC" w14:textId="114C1002" w:rsidR="000A56AC" w:rsidRDefault="000A56AC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Student Interview and Admission Committee  </w:t>
      </w:r>
    </w:p>
    <w:p w14:paraId="2B6A6603" w14:textId="77777777" w:rsidR="000A56AC" w:rsidRDefault="000A56AC" w:rsidP="000A56AC">
      <w:pPr>
        <w:tabs>
          <w:tab w:val="left" w:pos="720"/>
          <w:tab w:val="left" w:pos="1800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C3BE1C0" w14:textId="4F8176EF" w:rsidR="00C54C28" w:rsidRDefault="00C54C28" w:rsidP="00C54C28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2020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Student Tenure Committee </w:t>
      </w:r>
    </w:p>
    <w:p w14:paraId="0718C4A0" w14:textId="77777777" w:rsidR="00C54C28" w:rsidRDefault="00C54C28" w:rsidP="00C54C28">
      <w:pPr>
        <w:tabs>
          <w:tab w:val="left" w:pos="720"/>
          <w:tab w:val="left" w:pos="1800"/>
        </w:tabs>
        <w:spacing w:line="120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5053CE98" w14:textId="220DD107" w:rsidR="0084208B" w:rsidRPr="00761F06" w:rsidRDefault="0004435A" w:rsidP="0084208B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Organizer for “Psalms in Music” Conference, New York City</w:t>
      </w:r>
    </w:p>
    <w:p w14:paraId="0A5CF293" w14:textId="6378CFBE" w:rsidR="0084208B" w:rsidRPr="0084208B" w:rsidRDefault="0084208B" w:rsidP="0084208B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517A19E9" w14:textId="5FAEF58A" w:rsidR="0084208B" w:rsidRPr="00761F06" w:rsidRDefault="0084208B" w:rsidP="0084208B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2019-Present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Founder and Co-Chair of HUC-JIR’s Academic Works in Progress Series</w:t>
      </w:r>
    </w:p>
    <w:p w14:paraId="5440E938" w14:textId="77777777" w:rsidR="0084208B" w:rsidRPr="0084208B" w:rsidRDefault="0084208B" w:rsidP="0084208B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2EAAEF8D" w14:textId="70DA11B3" w:rsidR="0084208B" w:rsidRPr="00761F06" w:rsidRDefault="0084208B" w:rsidP="0084208B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2019-Present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Founder and Chair of HUC-JIR’s Nasi: Academic Book Group</w:t>
      </w:r>
    </w:p>
    <w:p w14:paraId="2770F453" w14:textId="7666DE48" w:rsidR="00761F06" w:rsidRPr="00761F06" w:rsidRDefault="00761F06" w:rsidP="00761F06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13F356D8" w14:textId="25E9FE80" w:rsidR="00761F06" w:rsidRPr="00761F06" w:rsidRDefault="00761F06" w:rsidP="00761F06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2019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Article Referee for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Jewish Quarterly Review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and </w:t>
      </w:r>
      <w:r>
        <w:rPr>
          <w:rFonts w:ascii="Brill" w:hAnsi="Brill"/>
          <w:i/>
          <w:iCs/>
          <w:sz w:val="22"/>
          <w:szCs w:val="22"/>
          <w14:numForm w14:val="lining"/>
          <w14:numSpacing w14:val="tabular"/>
        </w:rPr>
        <w:t xml:space="preserve">Hebrew Union College Annual </w:t>
      </w:r>
    </w:p>
    <w:p w14:paraId="1E0BE03E" w14:textId="23D10BC0" w:rsidR="0004435A" w:rsidRPr="0004435A" w:rsidRDefault="00761F06" w:rsidP="00761F06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192CDBBA" w14:textId="7CE15383" w:rsidR="00DE29AF" w:rsidRDefault="00DE29AF" w:rsidP="00DE29AF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</w:t>
      </w:r>
      <w:r w:rsidR="00F80532">
        <w:rPr>
          <w:rFonts w:ascii="Brill" w:hAnsi="Brill"/>
          <w:sz w:val="22"/>
          <w:szCs w:val="22"/>
          <w14:numForm w14:val="lining"/>
          <w14:numSpacing w14:val="tabular"/>
        </w:rPr>
        <w:t>9</w:t>
      </w:r>
      <w:r w:rsidR="00D5088A">
        <w:rPr>
          <w:rFonts w:ascii="Brill" w:hAnsi="Brill"/>
          <w:sz w:val="22"/>
          <w:szCs w:val="22"/>
          <w14:numForm w14:val="lining"/>
          <w14:numSpacing w14:val="tabular"/>
        </w:rPr>
        <w:t xml:space="preserve"> – Present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Vice-Chair of Bibliographical Society of America Fellowship Committee </w:t>
      </w:r>
    </w:p>
    <w:p w14:paraId="0DEFC908" w14:textId="59E15C1D" w:rsidR="00DE29AF" w:rsidRPr="00DE29AF" w:rsidRDefault="00DE29AF" w:rsidP="00DE29AF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2134AAE8" w14:textId="169DA5C9" w:rsidR="00A56DAE" w:rsidRPr="002F1108" w:rsidRDefault="001E1F05" w:rsidP="00A56DAE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Organizer for Regional Seminar in Ancient Judaism, Princeton </w:t>
      </w:r>
      <w:r w:rsidR="00A56DAE">
        <w:rPr>
          <w:rFonts w:ascii="Brill" w:hAnsi="Brill"/>
          <w:sz w:val="22"/>
          <w:szCs w:val="22"/>
          <w14:numForm w14:val="lining"/>
          <w14:numSpacing w14:val="tabular"/>
        </w:rPr>
        <w:t>University</w:t>
      </w:r>
    </w:p>
    <w:p w14:paraId="4A4A6D60" w14:textId="506080A9" w:rsidR="003034E3" w:rsidRPr="00A56DAE" w:rsidRDefault="00A56DAE" w:rsidP="00A56DAE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4F3E3D44" w14:textId="77777777" w:rsidR="00A56DAE" w:rsidRPr="002F1108" w:rsidRDefault="001E1F05" w:rsidP="00A56DAE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Founder of Jewish Studies Reading Group, Princeton </w:t>
      </w:r>
      <w:r w:rsidR="00A56DAE">
        <w:rPr>
          <w:rFonts w:ascii="Brill" w:hAnsi="Brill"/>
          <w:sz w:val="22"/>
          <w:szCs w:val="22"/>
          <w14:numForm w14:val="lining"/>
          <w14:numSpacing w14:val="tabular"/>
        </w:rPr>
        <w:t>University</w:t>
      </w:r>
    </w:p>
    <w:p w14:paraId="39DA6688" w14:textId="552388A6" w:rsidR="001E1F05" w:rsidRPr="00A56DAE" w:rsidRDefault="00A56DAE" w:rsidP="00A56DAE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16F9D6E4" w14:textId="77777777" w:rsidR="00221571" w:rsidRPr="00A56DAE" w:rsidRDefault="001E1F05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A56DAE">
        <w:rPr>
          <w:rFonts w:ascii="Brill" w:hAnsi="Brill"/>
          <w:sz w:val="22"/>
          <w:szCs w:val="22"/>
          <w14:numForm w14:val="lining"/>
          <w14:numSpacing w14:val="tabular"/>
        </w:rPr>
        <w:t>Conference co-organizer for “Judaism in the 7</w:t>
      </w:r>
      <w:r w:rsidR="00A56DAE" w:rsidRPr="00A56DAE">
        <w:rPr>
          <w:rFonts w:ascii="Brill" w:hAnsi="Brill"/>
          <w:sz w:val="22"/>
          <w:szCs w:val="22"/>
          <w:vertAlign w:val="superscript"/>
          <w14:numForm w14:val="lining"/>
          <w14:numSpacing w14:val="tabular"/>
        </w:rPr>
        <w:t>th</w:t>
      </w:r>
      <w:r w:rsidR="00A56DAE">
        <w:rPr>
          <w:rFonts w:ascii="Brill" w:hAnsi="Brill"/>
          <w:sz w:val="22"/>
          <w:szCs w:val="22"/>
          <w14:numForm w14:val="lining"/>
          <w14:numSpacing w14:val="tabular"/>
        </w:rPr>
        <w:t xml:space="preserve"> and 8</w:t>
      </w:r>
      <w:r w:rsidR="00A56DAE" w:rsidRPr="00A56DAE">
        <w:rPr>
          <w:rFonts w:ascii="Brill" w:hAnsi="Brill"/>
          <w:sz w:val="22"/>
          <w:szCs w:val="22"/>
          <w:vertAlign w:val="superscript"/>
          <w14:numForm w14:val="lining"/>
          <w14:numSpacing w14:val="tabular"/>
        </w:rPr>
        <w:t>th</w:t>
      </w:r>
      <w:r w:rsidR="00A56DAE">
        <w:rPr>
          <w:rFonts w:ascii="Brill" w:hAnsi="Brill"/>
          <w:sz w:val="22"/>
          <w:szCs w:val="22"/>
          <w14:numForm w14:val="lining"/>
          <w14:numSpacing w14:val="tabular"/>
        </w:rPr>
        <w:t xml:space="preserve"> Centuries,” Princeton University</w:t>
      </w:r>
      <w:r w:rsidR="00221571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21C1484D" w14:textId="77777777" w:rsidR="00A56DAE" w:rsidRPr="002F1108" w:rsidRDefault="00A56DAE" w:rsidP="00A56DAE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66DF4976" w14:textId="77777777" w:rsidR="00221571" w:rsidRPr="00A56DAE" w:rsidRDefault="00A56DAE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2016–2017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BE6E9B">
        <w:rPr>
          <w:rFonts w:ascii="Brill" w:hAnsi="Brill"/>
          <w:sz w:val="22"/>
          <w:szCs w:val="22"/>
          <w14:numForm w14:val="lining"/>
          <w14:numSpacing w14:val="tabular"/>
        </w:rPr>
        <w:t>Religion Department Graduate Student Committee, Chair</w:t>
      </w:r>
      <w:r w:rsidR="00221571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7027FF48" w14:textId="18BB5CAE" w:rsidR="00BE6E9B" w:rsidRPr="00221571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29D1F6AE" w14:textId="77777777" w:rsidR="00221571" w:rsidRPr="00A56DAE" w:rsidRDefault="00BE6E9B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Co-founder for “Materiality, Textuality and Reading Practices Workshop,” Princeton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University</w:t>
      </w:r>
      <w:r w:rsidR="00221571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5CD69356" w14:textId="186D07D3" w:rsidR="00A56DAE" w:rsidRPr="00221571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4EE22A8A" w14:textId="77777777" w:rsidR="00221571" w:rsidRPr="00A56DAE" w:rsidRDefault="00BE6E9B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lastRenderedPageBreak/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48367C">
        <w:rPr>
          <w:rFonts w:ascii="Brill" w:hAnsi="Brill"/>
          <w:sz w:val="22"/>
          <w:szCs w:val="22"/>
          <w14:numForm w14:val="lining"/>
          <w14:numSpacing w14:val="tabular"/>
        </w:rPr>
        <w:t xml:space="preserve">Conference co-organizer for “Beyond Authority: Tradition and Transmission in Late </w:t>
      </w:r>
      <w:r w:rsidR="0048367C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48367C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48367C"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48367C">
        <w:rPr>
          <w:rFonts w:ascii="Brill" w:hAnsi="Brill"/>
          <w:sz w:val="22"/>
          <w:szCs w:val="22"/>
          <w14:numForm w14:val="lining"/>
          <w14:numSpacing w14:val="tabular"/>
        </w:rPr>
        <w:tab/>
        <w:t>Antiquity,” Princeton University</w:t>
      </w:r>
      <w:r w:rsidR="00221571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4887B83B" w14:textId="20469581" w:rsidR="00BE6E9B" w:rsidRPr="00221571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6C5E058B" w14:textId="77777777" w:rsidR="00221571" w:rsidRPr="00A56DAE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Graduate Mentoring Award Committee, member </w:t>
      </w:r>
    </w:p>
    <w:p w14:paraId="48C9F704" w14:textId="2D3BDB6F" w:rsidR="00221571" w:rsidRPr="00221571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0678EA11" w14:textId="49CC4806" w:rsidR="00221571" w:rsidRPr="00A56DAE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2015–</w:t>
      </w:r>
      <w:r w:rsidR="00596B7C">
        <w:rPr>
          <w:rFonts w:ascii="Brill" w:hAnsi="Brill"/>
          <w:sz w:val="22"/>
          <w:szCs w:val="22"/>
          <w14:numForm w14:val="lining"/>
          <w14:numSpacing w14:val="tabular"/>
        </w:rPr>
        <w:t>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Co-president of Committee for the Study of Late Antiquity Book Club, Princeton 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University </w:t>
      </w:r>
    </w:p>
    <w:p w14:paraId="3BDB45F8" w14:textId="63887EE4" w:rsidR="00221571" w:rsidRPr="00221571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49B70DE6" w14:textId="77777777" w:rsidR="00221571" w:rsidRPr="00A56DAE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2011-2012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Intern at </w:t>
      </w:r>
      <w:r w:rsidRPr="0097438A">
        <w:rPr>
          <w:rFonts w:ascii="Brill" w:hAnsi="Brill"/>
          <w:sz w:val="22"/>
          <w:szCs w:val="22"/>
          <w:lang w:val="en-US"/>
          <w14:numForm w14:val="lining"/>
          <w14:numSpacing w14:val="tabular"/>
        </w:rPr>
        <w:t>Center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for Israel Studies, Yeshiva University </w:t>
      </w:r>
    </w:p>
    <w:p w14:paraId="1D122782" w14:textId="22203C53" w:rsidR="00221571" w:rsidRPr="00221571" w:rsidRDefault="00221571" w:rsidP="00221571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 </w:t>
      </w:r>
    </w:p>
    <w:p w14:paraId="5667D396" w14:textId="77777777" w:rsidR="00163B8B" w:rsidRPr="00A56DAE" w:rsidRDefault="00221571" w:rsidP="00163B8B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2009-2011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Peer-mentor for Department of Judaic Studies, Yeshiva University</w:t>
      </w:r>
      <w:r w:rsidR="00163B8B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02775098" w14:textId="05644F53" w:rsidR="00525376" w:rsidRDefault="00163B8B" w:rsidP="00525376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221571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7443DB6C" w14:textId="77777777" w:rsidR="00F12B91" w:rsidRDefault="00F12B91" w:rsidP="00525376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133D7349" w14:textId="77777777" w:rsidR="00BA6B8C" w:rsidRPr="00525376" w:rsidRDefault="00BA6B8C" w:rsidP="00525376">
      <w:pPr>
        <w:tabs>
          <w:tab w:val="left" w:pos="720"/>
          <w:tab w:val="left" w:pos="1800"/>
        </w:tabs>
        <w:spacing w:line="276" w:lineRule="auto"/>
        <w:rPr>
          <w:rFonts w:ascii="Brill" w:hAnsi="Brill"/>
          <w:sz w:val="10"/>
          <w:szCs w:val="10"/>
          <w14:numForm w14:val="lining"/>
          <w14:numSpacing w14:val="tabular"/>
        </w:rPr>
      </w:pPr>
    </w:p>
    <w:p w14:paraId="5268F1DF" w14:textId="279964EB" w:rsidR="002F1108" w:rsidRDefault="002F1108" w:rsidP="002F1108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Awards</w:t>
      </w:r>
      <w:r w:rsidR="009F4CC8"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 xml:space="preserve"> and Scholarships </w:t>
      </w:r>
    </w:p>
    <w:p w14:paraId="1F13E123" w14:textId="77777777" w:rsidR="002F1108" w:rsidRPr="0002701B" w:rsidRDefault="002F1108" w:rsidP="002F1108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3CCBB7A9" w14:textId="0E2CC4C8" w:rsidR="00502F8B" w:rsidRDefault="00502F8B" w:rsidP="002F1108">
      <w:pPr>
        <w:tabs>
          <w:tab w:val="left" w:pos="720"/>
        </w:tabs>
        <w:spacing w:line="276" w:lineRule="auto"/>
        <w:rPr>
          <w:rFonts w:ascii="Brill" w:hAnsi="Brill"/>
          <w:b/>
          <w:bCs/>
          <w:sz w:val="22"/>
          <w:szCs w:val="22"/>
          <w14:numForm w14:val="lining"/>
          <w14:numSpacing w14:val="tabular"/>
        </w:rPr>
      </w:pPr>
      <w:r>
        <w:rPr>
          <w:rFonts w:ascii="Brill" w:hAnsi="Brill"/>
          <w:b/>
          <w:bCs/>
          <w:sz w:val="22"/>
          <w:szCs w:val="22"/>
          <w14:numForm w14:val="lining"/>
          <w14:numSpacing w14:val="tabular"/>
        </w:rPr>
        <w:t xml:space="preserve">Post-Graduate </w:t>
      </w:r>
    </w:p>
    <w:p w14:paraId="02DE5574" w14:textId="47B6D36C" w:rsidR="002510E5" w:rsidRDefault="002510E5" w:rsidP="002F1108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2022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AJS Jordan Schnitzer First Book Publication Award </w:t>
      </w:r>
    </w:p>
    <w:p w14:paraId="12232D8B" w14:textId="08F38FBF" w:rsidR="00D33881" w:rsidRDefault="00D33881" w:rsidP="002F1108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2021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Compendia Rerium Iudaicarum ad Novum Testamentum Essay Prize </w:t>
      </w:r>
    </w:p>
    <w:p w14:paraId="26785333" w14:textId="2A90DAB5" w:rsidR="00272D8E" w:rsidRDefault="00272D8E" w:rsidP="002F1108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332817">
        <w:rPr>
          <w:rFonts w:ascii="Brill" w:hAnsi="Brill"/>
          <w:sz w:val="22"/>
          <w:szCs w:val="22"/>
          <w14:numForm w14:val="lining"/>
          <w14:numSpacing w14:val="tabular"/>
        </w:rPr>
        <w:t>Bibliographical Society of America</w:t>
      </w:r>
      <w:r w:rsidR="00805A3C">
        <w:rPr>
          <w:rFonts w:ascii="Brill" w:hAnsi="Brill"/>
          <w:sz w:val="22"/>
          <w:szCs w:val="22"/>
          <w14:numForm w14:val="lining"/>
          <w14:numSpacing w14:val="tabular"/>
        </w:rPr>
        <w:t>,</w:t>
      </w:r>
      <w:r w:rsidR="00332817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  <w:r w:rsidR="00627B9D">
        <w:rPr>
          <w:rFonts w:ascii="Brill" w:hAnsi="Brill"/>
          <w:sz w:val="22"/>
          <w:szCs w:val="22"/>
          <w14:numForm w14:val="lining"/>
          <w14:numSpacing w14:val="tabular"/>
        </w:rPr>
        <w:t>Program Award</w:t>
      </w:r>
      <w:r w:rsidR="00332817">
        <w:rPr>
          <w:rFonts w:ascii="Brill" w:hAnsi="Brill"/>
          <w:sz w:val="22"/>
          <w:szCs w:val="22"/>
          <w14:numForm w14:val="lining"/>
          <w14:numSpacing w14:val="tabular"/>
        </w:rPr>
        <w:t xml:space="preserve"> </w:t>
      </w:r>
    </w:p>
    <w:p w14:paraId="6685E2FA" w14:textId="2167CEE1" w:rsidR="001601EB" w:rsidRPr="001601EB" w:rsidRDefault="001601EB" w:rsidP="002F1108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2020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="00992237">
        <w:rPr>
          <w:rFonts w:ascii="Brill" w:hAnsi="Brill"/>
          <w:sz w:val="22"/>
          <w:szCs w:val="22"/>
          <w14:numForm w14:val="lining"/>
          <w14:numSpacing w14:val="tabular"/>
        </w:rPr>
        <w:t xml:space="preserve">Rare Book School, Discretionary Director’s Scholarship </w:t>
      </w:r>
    </w:p>
    <w:p w14:paraId="523B9A19" w14:textId="279EC08A" w:rsidR="008E1569" w:rsidRDefault="008E1569" w:rsidP="002F1108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2019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AAJR Early Career Workshop</w:t>
      </w:r>
    </w:p>
    <w:p w14:paraId="07F51B84" w14:textId="77777777" w:rsidR="00502F8B" w:rsidRPr="00502F8B" w:rsidRDefault="00502F8B" w:rsidP="00502F8B">
      <w:pPr>
        <w:rPr>
          <w:rFonts w:ascii="Times New Roman" w:eastAsia="Times New Roman" w:hAnsi="Times New Roman"/>
          <w:kern w:val="0"/>
          <w:lang w:val="en-US" w:bidi="he-IL"/>
          <w14:ligatures w14:val="none"/>
          <w14:numForm w14:val="default"/>
          <w14:numSpacing w14:val="default"/>
        </w:rPr>
      </w:pPr>
    </w:p>
    <w:p w14:paraId="5E7AA4BD" w14:textId="6E51A948" w:rsidR="002F1108" w:rsidRPr="002F1108" w:rsidRDefault="002F1108" w:rsidP="002F1108">
      <w:pPr>
        <w:tabs>
          <w:tab w:val="left" w:pos="720"/>
        </w:tabs>
        <w:spacing w:line="276" w:lineRule="auto"/>
        <w:rPr>
          <w:rFonts w:ascii="Brill" w:hAnsi="Brill"/>
          <w:b/>
          <w:bCs/>
          <w:sz w:val="22"/>
          <w:szCs w:val="22"/>
          <w14:numForm w14:val="lining"/>
          <w14:numSpacing w14:val="tabular"/>
        </w:rPr>
      </w:pPr>
      <w:r>
        <w:rPr>
          <w:rFonts w:ascii="Brill" w:hAnsi="Brill"/>
          <w:b/>
          <w:bCs/>
          <w:sz w:val="22"/>
          <w:szCs w:val="22"/>
          <w14:numForm w14:val="lining"/>
          <w14:numSpacing w14:val="tabular"/>
        </w:rPr>
        <w:t>Graduate</w:t>
      </w:r>
    </w:p>
    <w:p w14:paraId="6ADD99FA" w14:textId="7571E5EA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2017–2018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Dean’s Completion/Post-Graduate Research Associate Fellowship</w:t>
      </w:r>
    </w:p>
    <w:p w14:paraId="6C419F73" w14:textId="2D8E2690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2017–2018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Memorial Foundation for Jewish Culture</w:t>
      </w:r>
    </w:p>
    <w:p w14:paraId="2CF136C6" w14:textId="789E4807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2017–2018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Association for Jewish Studies Dissertation Completion Fellowship</w:t>
      </w:r>
    </w:p>
    <w:p w14:paraId="13BDEF9E" w14:textId="624E1545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2016–2017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Bayard Henry Class of 1876 Graduate Fellowship</w:t>
      </w:r>
    </w:p>
    <w:p w14:paraId="6B4C1EFF" w14:textId="6AE5D53C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2016–2017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</w:r>
      <w:r w:rsidRPr="001411DD">
        <w:rPr>
          <w:rFonts w:ascii="Brill" w:hAnsi="Brill"/>
          <w:sz w:val="22"/>
          <w:szCs w:val="22"/>
          <w:lang w:val="en-US"/>
          <w14:numForm w14:val="lining"/>
          <w14:numSpacing w14:val="tabular"/>
        </w:rPr>
        <w:t>Center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for Study of Religion Graduate Fellowship</w:t>
      </w:r>
    </w:p>
    <w:p w14:paraId="0E323F75" w14:textId="32BDBFA6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 xml:space="preserve">Katz </w:t>
      </w:r>
      <w:r w:rsidRPr="001411DD">
        <w:rPr>
          <w:rFonts w:ascii="Brill" w:hAnsi="Brill"/>
          <w:sz w:val="22"/>
          <w:szCs w:val="22"/>
          <w:lang w:val="en-US"/>
          <w14:numForm w14:val="lining"/>
          <w14:numSpacing w14:val="tabular"/>
        </w:rPr>
        <w:t>Center</w:t>
      </w:r>
      <w:r>
        <w:rPr>
          <w:rFonts w:ascii="Brill" w:hAnsi="Brill"/>
          <w:sz w:val="22"/>
          <w:szCs w:val="22"/>
          <w14:numForm w14:val="lining"/>
          <w14:numSpacing w14:val="tabular"/>
        </w:rPr>
        <w:t xml:space="preserve"> Summer Graduate Workshop</w:t>
      </w:r>
    </w:p>
    <w:p w14:paraId="38B92B45" w14:textId="7E9AD41A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AAJR Graduate Student Seminar</w:t>
      </w:r>
    </w:p>
    <w:p w14:paraId="0ED78F22" w14:textId="14C7F7F6" w:rsidR="002F1108" w:rsidRDefault="002F1108" w:rsidP="002F1108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2012–2016</w:t>
      </w:r>
      <w:r>
        <w:rPr>
          <w:rFonts w:ascii="Brill" w:hAnsi="Brill"/>
          <w:sz w:val="22"/>
          <w:szCs w:val="22"/>
          <w14:numForm w14:val="lining"/>
          <w14:numSpacing w14:val="tabular"/>
        </w:rPr>
        <w:tab/>
        <w:t>Wexner Graduate Fellowship, Jewish Studies</w:t>
      </w:r>
    </w:p>
    <w:p w14:paraId="0157CA47" w14:textId="77777777" w:rsidR="009840B5" w:rsidRDefault="009840B5" w:rsidP="009840B5">
      <w:pPr>
        <w:tabs>
          <w:tab w:val="left" w:pos="126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4CAE11EF" w14:textId="02783D18" w:rsidR="002F1108" w:rsidRDefault="002F1108" w:rsidP="002F1108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Memberships</w:t>
      </w:r>
    </w:p>
    <w:p w14:paraId="4CF2E1B4" w14:textId="77777777" w:rsidR="002F1108" w:rsidRPr="0002701B" w:rsidRDefault="002F1108" w:rsidP="002F1108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1CC9951A" w14:textId="4B7FB754" w:rsidR="002F1108" w:rsidRDefault="002F1108" w:rsidP="002F1108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Association for Jewish Studies</w:t>
      </w:r>
    </w:p>
    <w:p w14:paraId="698D228B" w14:textId="1C055AD1" w:rsidR="00146C11" w:rsidRDefault="002F1108" w:rsidP="003E5C67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Society of Biblical Literatur</w:t>
      </w:r>
      <w:r w:rsidR="003E5C67">
        <w:rPr>
          <w:rFonts w:ascii="Brill" w:hAnsi="Brill"/>
          <w:sz w:val="22"/>
          <w:szCs w:val="22"/>
          <w14:numForm w14:val="lining"/>
          <w14:numSpacing w14:val="tabular"/>
        </w:rPr>
        <w:t>e</w:t>
      </w:r>
    </w:p>
    <w:p w14:paraId="2A75E50F" w14:textId="77777777" w:rsidR="003E5C67" w:rsidRDefault="003E5C67" w:rsidP="003E5C67">
      <w:pPr>
        <w:tabs>
          <w:tab w:val="left" w:pos="72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</w:p>
    <w:p w14:paraId="1BF0E26E" w14:textId="77777777" w:rsidR="003E5C67" w:rsidRDefault="003E5C67" w:rsidP="003E5C67">
      <w:pPr>
        <w:pBdr>
          <w:bottom w:val="single" w:sz="4" w:space="1" w:color="auto"/>
        </w:pBdr>
        <w:tabs>
          <w:tab w:val="left" w:pos="3150"/>
        </w:tabs>
        <w:spacing w:line="276" w:lineRule="auto"/>
        <w:rPr>
          <w:rFonts w:ascii="Franklin Gothic Heavy" w:hAnsi="Franklin Gothic Heavy"/>
          <w:sz w:val="22"/>
          <w:szCs w:val="22"/>
          <w14:numForm w14:val="lining"/>
          <w14:numSpacing w14:val="tabular"/>
        </w:rPr>
      </w:pPr>
      <w:r>
        <w:rPr>
          <w:rFonts w:ascii="Franklin Gothic Heavy" w:hAnsi="Franklin Gothic Heavy"/>
          <w:sz w:val="22"/>
          <w:szCs w:val="22"/>
          <w14:numForm w14:val="lining"/>
          <w14:numSpacing w14:val="tabular"/>
        </w:rPr>
        <w:t>Research Languages</w:t>
      </w:r>
    </w:p>
    <w:p w14:paraId="032B531B" w14:textId="77777777" w:rsidR="003E5C67" w:rsidRPr="0002701B" w:rsidRDefault="003E5C67" w:rsidP="003E5C67">
      <w:pPr>
        <w:tabs>
          <w:tab w:val="left" w:pos="3150"/>
        </w:tabs>
        <w:spacing w:line="276" w:lineRule="auto"/>
        <w:rPr>
          <w:rFonts w:ascii="Franklin Gothic Heavy" w:hAnsi="Franklin Gothic Heavy"/>
          <w:sz w:val="15"/>
          <w:szCs w:val="15"/>
          <w14:numForm w14:val="lining"/>
          <w14:numSpacing w14:val="tabular"/>
        </w:rPr>
      </w:pPr>
    </w:p>
    <w:p w14:paraId="301FEEAD" w14:textId="4CDF15ED" w:rsidR="003E5C67" w:rsidRDefault="003E5C67" w:rsidP="00246C23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  <w:r>
        <w:rPr>
          <w:rFonts w:ascii="Brill" w:hAnsi="Brill"/>
          <w:sz w:val="22"/>
          <w:szCs w:val="22"/>
          <w14:numForm w14:val="lining"/>
          <w14:numSpacing w14:val="tabular"/>
        </w:rPr>
        <w:t>Hebrew (</w:t>
      </w:r>
      <w:r w:rsidR="00452986">
        <w:rPr>
          <w:rFonts w:ascii="Brill" w:hAnsi="Brill"/>
          <w:sz w:val="22"/>
          <w:szCs w:val="22"/>
          <w14:numForm w14:val="lining"/>
          <w14:numSpacing w14:val="tabular"/>
        </w:rPr>
        <w:t>Biblical</w:t>
      </w:r>
      <w:r>
        <w:rPr>
          <w:rFonts w:ascii="Brill" w:hAnsi="Brill"/>
          <w:sz w:val="22"/>
          <w:szCs w:val="22"/>
          <w14:numForm w14:val="lining"/>
          <w14:numSpacing w14:val="tabular"/>
        </w:rPr>
        <w:t>, Rabbinic, Modern); Aramaic (Imperial, Biblical, Palestinian, Babylonian, Syriac); Greek; German (reading proficiency); French (reading proficiency)</w:t>
      </w:r>
    </w:p>
    <w:p w14:paraId="541441B5" w14:textId="77777777" w:rsidR="003E5C67" w:rsidRDefault="003E5C67" w:rsidP="003E5C67">
      <w:pPr>
        <w:tabs>
          <w:tab w:val="left" w:pos="720"/>
        </w:tabs>
        <w:spacing w:line="276" w:lineRule="auto"/>
        <w:rPr>
          <w:rFonts w:ascii="Brill" w:hAnsi="Brill"/>
          <w:sz w:val="22"/>
          <w:szCs w:val="22"/>
          <w14:numForm w14:val="lining"/>
          <w14:numSpacing w14:val="tabular"/>
        </w:rPr>
      </w:pPr>
    </w:p>
    <w:p w14:paraId="4C9B81F5" w14:textId="77777777" w:rsidR="00234A8F" w:rsidRPr="00234A8F" w:rsidRDefault="00234A8F" w:rsidP="00234A8F">
      <w:pPr>
        <w:tabs>
          <w:tab w:val="left" w:pos="3150"/>
        </w:tabs>
        <w:spacing w:after="100" w:line="276" w:lineRule="auto"/>
        <w:jc w:val="both"/>
        <w:rPr>
          <w:rFonts w:ascii="Brill" w:hAnsi="Brill"/>
          <w:i/>
          <w:iCs/>
          <w:sz w:val="22"/>
          <w:szCs w:val="22"/>
          <w14:numForm w14:val="lining"/>
          <w14:numSpacing w14:val="tabular"/>
        </w:rPr>
      </w:pPr>
    </w:p>
    <w:p w14:paraId="04D56F0C" w14:textId="77777777" w:rsidR="00234A8F" w:rsidRPr="00234A8F" w:rsidRDefault="00234A8F" w:rsidP="0002701B">
      <w:pPr>
        <w:tabs>
          <w:tab w:val="left" w:pos="3150"/>
        </w:tabs>
        <w:spacing w:line="276" w:lineRule="auto"/>
        <w:rPr>
          <w:rFonts w:ascii="Franklin Gothic Book" w:hAnsi="Franklin Gothic Book"/>
          <w:sz w:val="22"/>
          <w:szCs w:val="22"/>
          <w14:numForm w14:val="lining"/>
          <w14:numSpacing w14:val="tabular"/>
        </w:rPr>
      </w:pPr>
    </w:p>
    <w:p w14:paraId="0B11C713" w14:textId="77777777" w:rsidR="0002701B" w:rsidRPr="0002701B" w:rsidRDefault="0002701B" w:rsidP="0002701B">
      <w:pPr>
        <w:tabs>
          <w:tab w:val="left" w:pos="3150"/>
        </w:tabs>
        <w:spacing w:line="276" w:lineRule="auto"/>
        <w:rPr>
          <w:rFonts w:ascii="Franklin Gothic Book" w:hAnsi="Franklin Gothic Book"/>
          <w:sz w:val="22"/>
          <w:szCs w:val="22"/>
          <w14:numForm w14:val="lining"/>
          <w14:numSpacing w14:val="tabular"/>
        </w:rPr>
      </w:pPr>
      <w:r>
        <w:rPr>
          <w:rFonts w:ascii="Franklin Gothic Book" w:hAnsi="Franklin Gothic Book"/>
          <w:sz w:val="22"/>
          <w:szCs w:val="22"/>
          <w14:numForm w14:val="lining"/>
          <w14:numSpacing w14:val="tabular"/>
        </w:rPr>
        <w:tab/>
      </w:r>
    </w:p>
    <w:sectPr w:rsidR="0002701B" w:rsidRPr="0002701B" w:rsidSect="00E44E05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MT Std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Brill">
    <w:altName w:val="Calibri"/>
    <w:panose1 w:val="020F0602050406030203"/>
    <w:charset w:val="00"/>
    <w:family w:val="swiss"/>
    <w:notTrueType/>
    <w:pitch w:val="variable"/>
    <w:sig w:usb0="E00002FF" w:usb1="4200E4FB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28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01B"/>
    <w:rsid w:val="00016E39"/>
    <w:rsid w:val="000212F6"/>
    <w:rsid w:val="000235E6"/>
    <w:rsid w:val="00023ABE"/>
    <w:rsid w:val="00026AC9"/>
    <w:rsid w:val="0002701B"/>
    <w:rsid w:val="00032E37"/>
    <w:rsid w:val="0003656B"/>
    <w:rsid w:val="0003798C"/>
    <w:rsid w:val="00040360"/>
    <w:rsid w:val="0004435A"/>
    <w:rsid w:val="00052BED"/>
    <w:rsid w:val="00052E8A"/>
    <w:rsid w:val="00054E20"/>
    <w:rsid w:val="000718B9"/>
    <w:rsid w:val="000761E8"/>
    <w:rsid w:val="00093E40"/>
    <w:rsid w:val="000A56AC"/>
    <w:rsid w:val="000B72C3"/>
    <w:rsid w:val="000C5721"/>
    <w:rsid w:val="000E73ED"/>
    <w:rsid w:val="00103A82"/>
    <w:rsid w:val="00104876"/>
    <w:rsid w:val="00105AB9"/>
    <w:rsid w:val="001118CE"/>
    <w:rsid w:val="00126EA5"/>
    <w:rsid w:val="00135E54"/>
    <w:rsid w:val="001411DD"/>
    <w:rsid w:val="001456CC"/>
    <w:rsid w:val="00146C11"/>
    <w:rsid w:val="001504CD"/>
    <w:rsid w:val="00150CBA"/>
    <w:rsid w:val="00151DD0"/>
    <w:rsid w:val="001601EB"/>
    <w:rsid w:val="00163B8B"/>
    <w:rsid w:val="00164D1E"/>
    <w:rsid w:val="001709E3"/>
    <w:rsid w:val="00171621"/>
    <w:rsid w:val="001825AC"/>
    <w:rsid w:val="00182860"/>
    <w:rsid w:val="001851F1"/>
    <w:rsid w:val="00186468"/>
    <w:rsid w:val="00186838"/>
    <w:rsid w:val="00192B29"/>
    <w:rsid w:val="001A3EF1"/>
    <w:rsid w:val="001B4086"/>
    <w:rsid w:val="001B6944"/>
    <w:rsid w:val="001B70B9"/>
    <w:rsid w:val="001C5D73"/>
    <w:rsid w:val="001D079F"/>
    <w:rsid w:val="001D6D06"/>
    <w:rsid w:val="001D7F9B"/>
    <w:rsid w:val="001E1F05"/>
    <w:rsid w:val="001E4A46"/>
    <w:rsid w:val="001E5A35"/>
    <w:rsid w:val="002071D0"/>
    <w:rsid w:val="00213C63"/>
    <w:rsid w:val="0022013F"/>
    <w:rsid w:val="00221571"/>
    <w:rsid w:val="002222CB"/>
    <w:rsid w:val="00222F17"/>
    <w:rsid w:val="00234A8F"/>
    <w:rsid w:val="00246C23"/>
    <w:rsid w:val="002510E5"/>
    <w:rsid w:val="002526CA"/>
    <w:rsid w:val="00257662"/>
    <w:rsid w:val="00261342"/>
    <w:rsid w:val="00272D8E"/>
    <w:rsid w:val="00283D34"/>
    <w:rsid w:val="0028727A"/>
    <w:rsid w:val="00290791"/>
    <w:rsid w:val="002918F3"/>
    <w:rsid w:val="0029765D"/>
    <w:rsid w:val="002A0AA0"/>
    <w:rsid w:val="002B5B82"/>
    <w:rsid w:val="002B7613"/>
    <w:rsid w:val="002D0A6F"/>
    <w:rsid w:val="002E4A7F"/>
    <w:rsid w:val="002F1108"/>
    <w:rsid w:val="002F3E97"/>
    <w:rsid w:val="00301408"/>
    <w:rsid w:val="003034E3"/>
    <w:rsid w:val="00304645"/>
    <w:rsid w:val="00311EB7"/>
    <w:rsid w:val="003172FB"/>
    <w:rsid w:val="0031775C"/>
    <w:rsid w:val="0032088E"/>
    <w:rsid w:val="00320DD0"/>
    <w:rsid w:val="00324675"/>
    <w:rsid w:val="00332817"/>
    <w:rsid w:val="00333071"/>
    <w:rsid w:val="003347B7"/>
    <w:rsid w:val="003517D5"/>
    <w:rsid w:val="00355DE1"/>
    <w:rsid w:val="00360C74"/>
    <w:rsid w:val="00361C5E"/>
    <w:rsid w:val="0037740D"/>
    <w:rsid w:val="00392CA9"/>
    <w:rsid w:val="003949FC"/>
    <w:rsid w:val="00395FD3"/>
    <w:rsid w:val="00397D28"/>
    <w:rsid w:val="003B1CB6"/>
    <w:rsid w:val="003B7C00"/>
    <w:rsid w:val="003C03B4"/>
    <w:rsid w:val="003C3F62"/>
    <w:rsid w:val="003C4014"/>
    <w:rsid w:val="003C4D4D"/>
    <w:rsid w:val="003C5702"/>
    <w:rsid w:val="003D675E"/>
    <w:rsid w:val="003E5C67"/>
    <w:rsid w:val="003F1BB2"/>
    <w:rsid w:val="003F404B"/>
    <w:rsid w:val="00400524"/>
    <w:rsid w:val="00402B4B"/>
    <w:rsid w:val="00420C50"/>
    <w:rsid w:val="00422F63"/>
    <w:rsid w:val="004360E4"/>
    <w:rsid w:val="004527EF"/>
    <w:rsid w:val="00452986"/>
    <w:rsid w:val="00460760"/>
    <w:rsid w:val="00471CFF"/>
    <w:rsid w:val="0047457C"/>
    <w:rsid w:val="00474D57"/>
    <w:rsid w:val="00475FB2"/>
    <w:rsid w:val="0048367C"/>
    <w:rsid w:val="0049299C"/>
    <w:rsid w:val="00495DAA"/>
    <w:rsid w:val="00497660"/>
    <w:rsid w:val="004A1711"/>
    <w:rsid w:val="004A5030"/>
    <w:rsid w:val="004B0AEC"/>
    <w:rsid w:val="004D2C2A"/>
    <w:rsid w:val="004D4C74"/>
    <w:rsid w:val="00502F8B"/>
    <w:rsid w:val="00504362"/>
    <w:rsid w:val="005057FD"/>
    <w:rsid w:val="00510EA0"/>
    <w:rsid w:val="00525376"/>
    <w:rsid w:val="00527E57"/>
    <w:rsid w:val="00540F80"/>
    <w:rsid w:val="00551C01"/>
    <w:rsid w:val="00555CC5"/>
    <w:rsid w:val="00577DC0"/>
    <w:rsid w:val="00583870"/>
    <w:rsid w:val="00594446"/>
    <w:rsid w:val="00595E07"/>
    <w:rsid w:val="00596B7C"/>
    <w:rsid w:val="005B23A3"/>
    <w:rsid w:val="005E09D4"/>
    <w:rsid w:val="006034EE"/>
    <w:rsid w:val="00606EDE"/>
    <w:rsid w:val="00607B4D"/>
    <w:rsid w:val="006239A9"/>
    <w:rsid w:val="00626427"/>
    <w:rsid w:val="00627B9D"/>
    <w:rsid w:val="006577D8"/>
    <w:rsid w:val="00661F5E"/>
    <w:rsid w:val="0066722F"/>
    <w:rsid w:val="0067361C"/>
    <w:rsid w:val="00687120"/>
    <w:rsid w:val="006917CC"/>
    <w:rsid w:val="00691894"/>
    <w:rsid w:val="006C6890"/>
    <w:rsid w:val="006C7A96"/>
    <w:rsid w:val="006D61E7"/>
    <w:rsid w:val="006D694E"/>
    <w:rsid w:val="006E0025"/>
    <w:rsid w:val="006E66EC"/>
    <w:rsid w:val="006E6CA3"/>
    <w:rsid w:val="006F34C3"/>
    <w:rsid w:val="00720AD4"/>
    <w:rsid w:val="00722561"/>
    <w:rsid w:val="00750E5C"/>
    <w:rsid w:val="00750E6A"/>
    <w:rsid w:val="00752061"/>
    <w:rsid w:val="00753F1B"/>
    <w:rsid w:val="007556B1"/>
    <w:rsid w:val="00761F06"/>
    <w:rsid w:val="00765C7D"/>
    <w:rsid w:val="007821A0"/>
    <w:rsid w:val="00785011"/>
    <w:rsid w:val="0078519D"/>
    <w:rsid w:val="0079395A"/>
    <w:rsid w:val="00796DCC"/>
    <w:rsid w:val="007A4D97"/>
    <w:rsid w:val="007A5D21"/>
    <w:rsid w:val="007B4DD0"/>
    <w:rsid w:val="007C660E"/>
    <w:rsid w:val="007D31E9"/>
    <w:rsid w:val="007E0EC7"/>
    <w:rsid w:val="007E247E"/>
    <w:rsid w:val="007F54E5"/>
    <w:rsid w:val="007F6079"/>
    <w:rsid w:val="00800C84"/>
    <w:rsid w:val="00805220"/>
    <w:rsid w:val="00805920"/>
    <w:rsid w:val="00805A3C"/>
    <w:rsid w:val="008223E0"/>
    <w:rsid w:val="008300D3"/>
    <w:rsid w:val="00837059"/>
    <w:rsid w:val="0084038F"/>
    <w:rsid w:val="0084208B"/>
    <w:rsid w:val="00846307"/>
    <w:rsid w:val="0085559F"/>
    <w:rsid w:val="0085764B"/>
    <w:rsid w:val="008A76F4"/>
    <w:rsid w:val="008B2B0E"/>
    <w:rsid w:val="008B3148"/>
    <w:rsid w:val="008B7849"/>
    <w:rsid w:val="008D43E9"/>
    <w:rsid w:val="008D5661"/>
    <w:rsid w:val="008E1569"/>
    <w:rsid w:val="008E6286"/>
    <w:rsid w:val="0091584A"/>
    <w:rsid w:val="00927BCD"/>
    <w:rsid w:val="0093519E"/>
    <w:rsid w:val="0093730E"/>
    <w:rsid w:val="00941173"/>
    <w:rsid w:val="00960A84"/>
    <w:rsid w:val="00966F35"/>
    <w:rsid w:val="00973F52"/>
    <w:rsid w:val="0097438A"/>
    <w:rsid w:val="009840B5"/>
    <w:rsid w:val="00992237"/>
    <w:rsid w:val="00993056"/>
    <w:rsid w:val="00996968"/>
    <w:rsid w:val="00997C6A"/>
    <w:rsid w:val="009A4F30"/>
    <w:rsid w:val="009B179B"/>
    <w:rsid w:val="009E42EF"/>
    <w:rsid w:val="009F4CC8"/>
    <w:rsid w:val="00A06047"/>
    <w:rsid w:val="00A31C6C"/>
    <w:rsid w:val="00A368DB"/>
    <w:rsid w:val="00A402CC"/>
    <w:rsid w:val="00A40518"/>
    <w:rsid w:val="00A43C3D"/>
    <w:rsid w:val="00A56DAE"/>
    <w:rsid w:val="00A63D85"/>
    <w:rsid w:val="00A728D8"/>
    <w:rsid w:val="00A802EE"/>
    <w:rsid w:val="00A87E24"/>
    <w:rsid w:val="00A92870"/>
    <w:rsid w:val="00AB1F79"/>
    <w:rsid w:val="00AC372D"/>
    <w:rsid w:val="00AD2A0D"/>
    <w:rsid w:val="00AE1643"/>
    <w:rsid w:val="00B032D7"/>
    <w:rsid w:val="00B03629"/>
    <w:rsid w:val="00B22877"/>
    <w:rsid w:val="00B2412B"/>
    <w:rsid w:val="00B3721B"/>
    <w:rsid w:val="00B53B69"/>
    <w:rsid w:val="00B60BCD"/>
    <w:rsid w:val="00B74B0E"/>
    <w:rsid w:val="00B84521"/>
    <w:rsid w:val="00B91E54"/>
    <w:rsid w:val="00B932A9"/>
    <w:rsid w:val="00B94240"/>
    <w:rsid w:val="00BA6B8C"/>
    <w:rsid w:val="00BB21A1"/>
    <w:rsid w:val="00BC35E1"/>
    <w:rsid w:val="00BC6047"/>
    <w:rsid w:val="00BE249E"/>
    <w:rsid w:val="00BE6E9B"/>
    <w:rsid w:val="00BF2BF1"/>
    <w:rsid w:val="00C11603"/>
    <w:rsid w:val="00C12ECC"/>
    <w:rsid w:val="00C17398"/>
    <w:rsid w:val="00C17B1B"/>
    <w:rsid w:val="00C2106D"/>
    <w:rsid w:val="00C21A3D"/>
    <w:rsid w:val="00C466B5"/>
    <w:rsid w:val="00C47A3A"/>
    <w:rsid w:val="00C516A9"/>
    <w:rsid w:val="00C54C28"/>
    <w:rsid w:val="00C71983"/>
    <w:rsid w:val="00C7266E"/>
    <w:rsid w:val="00C8325A"/>
    <w:rsid w:val="00C869C1"/>
    <w:rsid w:val="00C875C1"/>
    <w:rsid w:val="00C87C58"/>
    <w:rsid w:val="00C92360"/>
    <w:rsid w:val="00C9778A"/>
    <w:rsid w:val="00CA364C"/>
    <w:rsid w:val="00CA6CB8"/>
    <w:rsid w:val="00CB4AD2"/>
    <w:rsid w:val="00D01CDD"/>
    <w:rsid w:val="00D03AF0"/>
    <w:rsid w:val="00D33881"/>
    <w:rsid w:val="00D35D28"/>
    <w:rsid w:val="00D5088A"/>
    <w:rsid w:val="00D61FB5"/>
    <w:rsid w:val="00D638C0"/>
    <w:rsid w:val="00D6534D"/>
    <w:rsid w:val="00D7687F"/>
    <w:rsid w:val="00D93C45"/>
    <w:rsid w:val="00D96235"/>
    <w:rsid w:val="00D96CA3"/>
    <w:rsid w:val="00DA6524"/>
    <w:rsid w:val="00DB5B10"/>
    <w:rsid w:val="00DC5FF4"/>
    <w:rsid w:val="00DE29AF"/>
    <w:rsid w:val="00DF147C"/>
    <w:rsid w:val="00E125AD"/>
    <w:rsid w:val="00E15031"/>
    <w:rsid w:val="00E208E0"/>
    <w:rsid w:val="00E27448"/>
    <w:rsid w:val="00E33585"/>
    <w:rsid w:val="00E4394F"/>
    <w:rsid w:val="00E44E05"/>
    <w:rsid w:val="00E45366"/>
    <w:rsid w:val="00E61DB0"/>
    <w:rsid w:val="00E655F9"/>
    <w:rsid w:val="00E817C9"/>
    <w:rsid w:val="00EB0AA1"/>
    <w:rsid w:val="00EC2DD9"/>
    <w:rsid w:val="00EF6B10"/>
    <w:rsid w:val="00F01E77"/>
    <w:rsid w:val="00F12B91"/>
    <w:rsid w:val="00F1589B"/>
    <w:rsid w:val="00F20877"/>
    <w:rsid w:val="00F31B97"/>
    <w:rsid w:val="00F37145"/>
    <w:rsid w:val="00F47213"/>
    <w:rsid w:val="00F63FB7"/>
    <w:rsid w:val="00F7041B"/>
    <w:rsid w:val="00F80532"/>
    <w:rsid w:val="00FB6EEA"/>
    <w:rsid w:val="00FC1B01"/>
    <w:rsid w:val="00FC7712"/>
    <w:rsid w:val="00FE5AFE"/>
    <w:rsid w:val="00FF3D23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7160C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 MT Std" w:eastAsiaTheme="minorHAnsi" w:hAnsi="Times New Roman MT Std" w:cs="Times New Roman"/>
        <w:kern w:val="15"/>
        <w:sz w:val="24"/>
        <w:szCs w:val="24"/>
        <w:lang w:val="en-GB" w:eastAsia="en-US" w:bidi="ar-SA"/>
        <w14:ligatures w14:val="standard"/>
        <w14:numForm w14:val="oldStyle"/>
        <w14:numSpacing w14:val="proportion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46C11"/>
  </w:style>
  <w:style w:type="paragraph" w:styleId="Heading1">
    <w:name w:val="heading 1"/>
    <w:basedOn w:val="Normal"/>
    <w:next w:val="Normal"/>
    <w:link w:val="Heading1Char"/>
    <w:uiPriority w:val="9"/>
    <w:qFormat/>
    <w:rsid w:val="00F7041B"/>
    <w:pPr>
      <w:keepNext/>
      <w:keepLines/>
      <w:jc w:val="center"/>
      <w:outlineLvl w:val="0"/>
    </w:pPr>
    <w:rPr>
      <w:rFonts w:ascii="Times" w:eastAsiaTheme="majorEastAsia" w:hAnsi="Times" w:cstheme="majorBidi"/>
      <w:b/>
      <w:bCs/>
      <w:color w:val="000000" w:themeColor="text1"/>
      <w:kern w:val="0"/>
      <w:sz w:val="28"/>
      <w:szCs w:val="28"/>
      <w:lang w:val="en-US"/>
      <w14:ligatures w14:val="none"/>
      <w14:numForm w14:val="default"/>
      <w14:numSpacing w14:val="defau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66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6CB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68D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8DB"/>
    <w:rPr>
      <w:rFonts w:ascii="Times New Roman" w:hAnsi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502F8B"/>
  </w:style>
  <w:style w:type="character" w:styleId="UnresolvedMention">
    <w:name w:val="Unresolved Mention"/>
    <w:basedOn w:val="DefaultParagraphFont"/>
    <w:uiPriority w:val="99"/>
    <w:rsid w:val="00D35D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7041B"/>
    <w:rPr>
      <w:rFonts w:ascii="Times" w:eastAsiaTheme="majorEastAsia" w:hAnsi="Times" w:cstheme="majorBidi"/>
      <w:b/>
      <w:bCs/>
      <w:color w:val="000000" w:themeColor="text1"/>
      <w:kern w:val="0"/>
      <w:sz w:val="28"/>
      <w:szCs w:val="28"/>
      <w:lang w:val="en-US"/>
      <w14:ligatures w14:val="none"/>
      <w14:numForm w14:val="default"/>
      <w14:numSpacing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0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wishdrinking.com/psalmtalmu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torah.com/article/my-god-my-god-why-have-you-forsaken-me-jesus-or-esthe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helehrhaus.com/commentary/misquoting-scripture-in-american-politics/" TargetMode="External"/><Relationship Id="rId11" Type="http://schemas.openxmlformats.org/officeDocument/2006/relationships/hyperlink" Target="https://www.thelehrhaus.com/scholarship/the-living-bibles-of-the-vatican-library/" TargetMode="External"/><Relationship Id="rId5" Type="http://schemas.openxmlformats.org/officeDocument/2006/relationships/hyperlink" Target="https://www.tabletmag.com/sections/belief/articles/psalms-no-more" TargetMode="External"/><Relationship Id="rId10" Type="http://schemas.openxmlformats.org/officeDocument/2006/relationships/hyperlink" Target="https://www.myjewishlearning.com/article/creating-the-jewish-can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etorah.com/article/dramatizing-torah-reading-with-aramaic-liturgical-poet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C7B56E7-294B-4C40-A924-B5347375D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Glass</dc:creator>
  <cp:keywords/>
  <dc:description/>
  <cp:lastModifiedBy>AJ Berkovitz</cp:lastModifiedBy>
  <cp:revision>78</cp:revision>
  <cp:lastPrinted>2021-06-22T19:33:00Z</cp:lastPrinted>
  <dcterms:created xsi:type="dcterms:W3CDTF">2021-06-22T19:33:00Z</dcterms:created>
  <dcterms:modified xsi:type="dcterms:W3CDTF">2022-05-12T18:23:00Z</dcterms:modified>
</cp:coreProperties>
</file>